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A4" w:rsidRDefault="000E56A4" w:rsidP="000E56A4">
      <w:pPr>
        <w:rPr>
          <w:rFonts w:ascii="Times New Roman" w:hAnsi="Times New Roman"/>
          <w:szCs w:val="24"/>
        </w:rPr>
      </w:pPr>
    </w:p>
    <w:p w:rsidR="000E56A4" w:rsidRDefault="000E56A4" w:rsidP="000E56A4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3A7A04">
        <w:rPr>
          <w:rFonts w:ascii="Times New Roman" w:hAnsi="Times New Roman"/>
          <w:b/>
          <w:sz w:val="28"/>
          <w:szCs w:val="28"/>
          <w:lang w:val="en-US"/>
        </w:rPr>
        <w:t>XX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7A04">
        <w:rPr>
          <w:rFonts w:ascii="Times New Roman" w:hAnsi="Times New Roman"/>
          <w:b/>
          <w:sz w:val="28"/>
          <w:szCs w:val="28"/>
        </w:rPr>
        <w:t xml:space="preserve"> сессия I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7A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E56A4" w:rsidRDefault="000E56A4" w:rsidP="000E56A4"/>
    <w:p w:rsidR="000E56A4" w:rsidRDefault="000E56A4" w:rsidP="000E56A4"/>
    <w:p w:rsid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C4421F">
        <w:rPr>
          <w:rFonts w:ascii="Times New Roman" w:hAnsi="Times New Roman"/>
          <w:b/>
          <w:szCs w:val="24"/>
        </w:rPr>
        <w:t>1</w:t>
      </w:r>
      <w:r w:rsidR="00537941">
        <w:rPr>
          <w:rFonts w:ascii="Times New Roman" w:hAnsi="Times New Roman"/>
          <w:b/>
          <w:szCs w:val="24"/>
        </w:rPr>
        <w:t>5</w:t>
      </w:r>
    </w:p>
    <w:p w:rsidR="000E56A4" w:rsidRDefault="000E56A4" w:rsidP="000E56A4">
      <w:pPr>
        <w:rPr>
          <w:b/>
          <w:szCs w:val="24"/>
        </w:rPr>
      </w:pPr>
    </w:p>
    <w:p w:rsidR="000E56A4" w:rsidRDefault="000E56A4" w:rsidP="000E56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C4421F">
        <w:rPr>
          <w:rFonts w:ascii="Times New Roman" w:hAnsi="Times New Roman"/>
          <w:b/>
          <w:szCs w:val="24"/>
        </w:rPr>
        <w:t>2</w:t>
      </w:r>
      <w:r w:rsidR="003A7A04">
        <w:rPr>
          <w:rFonts w:ascii="Times New Roman" w:hAnsi="Times New Roman"/>
          <w:b/>
          <w:szCs w:val="24"/>
        </w:rPr>
        <w:t>3 сентября 2020</w:t>
      </w:r>
      <w:r>
        <w:rPr>
          <w:rFonts w:ascii="Times New Roman" w:hAnsi="Times New Roman"/>
          <w:b/>
          <w:szCs w:val="24"/>
        </w:rPr>
        <w:t>г.</w:t>
      </w:r>
    </w:p>
    <w:p w:rsidR="000E56A4" w:rsidRDefault="000E56A4" w:rsidP="000E56A4"/>
    <w:p w:rsidR="000E56A4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 xml:space="preserve"> денежном </w:t>
      </w:r>
    </w:p>
    <w:p w:rsidR="004B68A0" w:rsidRDefault="000E56A4" w:rsidP="003106B2">
      <w:pPr>
        <w:shd w:val="clear" w:color="auto" w:fill="FFFFFF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содержании</w:t>
      </w:r>
      <w:proofErr w:type="gramEnd"/>
      <w:r w:rsidR="004B68A0">
        <w:rPr>
          <w:rFonts w:ascii="Times New Roman" w:hAnsi="Times New Roman"/>
          <w:b/>
        </w:rPr>
        <w:t xml:space="preserve"> лиц, замещающих должности </w:t>
      </w:r>
    </w:p>
    <w:p w:rsidR="004B68A0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</w:t>
      </w:r>
      <w:r w:rsidR="004B68A0">
        <w:rPr>
          <w:rFonts w:ascii="Times New Roman" w:hAnsi="Times New Roman"/>
          <w:b/>
        </w:rPr>
        <w:t xml:space="preserve">ой службы в органах местного </w:t>
      </w:r>
    </w:p>
    <w:p w:rsidR="000E56A4" w:rsidRDefault="004B68A0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самоуправления </w:t>
      </w:r>
      <w:r w:rsidR="000E56A4">
        <w:rPr>
          <w:rFonts w:ascii="Times New Roman" w:hAnsi="Times New Roman"/>
          <w:b/>
        </w:rPr>
        <w:t>Эссойльского сельского поселения</w:t>
      </w:r>
    </w:p>
    <w:p w:rsidR="000E56A4" w:rsidRDefault="000E56A4" w:rsidP="000E56A4"/>
    <w:p w:rsidR="000E56A4" w:rsidRPr="006F4D7A" w:rsidRDefault="004B68A0" w:rsidP="006F4D7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На основании протеста Прокуратуры Пряжинского района от 17.09.2020 года №07-19-2020 (Р</w:t>
      </w:r>
      <w:proofErr w:type="gramStart"/>
      <w:r>
        <w:rPr>
          <w:rFonts w:ascii="Times New Roman" w:hAnsi="Times New Roman"/>
          <w:szCs w:val="24"/>
        </w:rPr>
        <w:t>1</w:t>
      </w:r>
      <w:proofErr w:type="gramEnd"/>
      <w:r>
        <w:rPr>
          <w:rFonts w:ascii="Times New Roman" w:hAnsi="Times New Roman"/>
          <w:szCs w:val="24"/>
        </w:rPr>
        <w:t xml:space="preserve"> №014488)</w:t>
      </w:r>
      <w:r w:rsidR="000E56A4" w:rsidRPr="000E56A4">
        <w:rPr>
          <w:rFonts w:ascii="Times New Roman" w:hAnsi="Times New Roman"/>
          <w:szCs w:val="24"/>
        </w:rPr>
        <w:t>,</w:t>
      </w:r>
      <w:r w:rsidR="003A7A04">
        <w:rPr>
          <w:rFonts w:ascii="Times New Roman" w:hAnsi="Times New Roman"/>
          <w:szCs w:val="24"/>
        </w:rPr>
        <w:t xml:space="preserve"> а также с целью повышения должностных окладов с 1 октября 2020 года в 1,03 раза</w:t>
      </w:r>
      <w:r w:rsidR="006F4D7A">
        <w:rPr>
          <w:rFonts w:ascii="Times New Roman" w:hAnsi="Times New Roman"/>
          <w:szCs w:val="24"/>
        </w:rPr>
        <w:t xml:space="preserve">, </w:t>
      </w:r>
      <w:r w:rsidR="000E56A4" w:rsidRPr="006F4D7A">
        <w:rPr>
          <w:rFonts w:ascii="Times New Roman" w:hAnsi="Times New Roman"/>
        </w:rPr>
        <w:t xml:space="preserve">Совет Эссойльского сельского поселения </w:t>
      </w:r>
      <w:r w:rsidR="000E56A4" w:rsidRPr="006F4D7A">
        <w:rPr>
          <w:rFonts w:ascii="Times New Roman" w:hAnsi="Times New Roman"/>
          <w:lang w:val="en-US"/>
        </w:rPr>
        <w:t>I</w:t>
      </w:r>
      <w:r w:rsidRPr="006F4D7A">
        <w:rPr>
          <w:rFonts w:ascii="Times New Roman" w:hAnsi="Times New Roman"/>
          <w:lang w:val="en-US"/>
        </w:rPr>
        <w:t>V</w:t>
      </w:r>
      <w:r w:rsidR="000E56A4" w:rsidRPr="006F4D7A">
        <w:rPr>
          <w:rFonts w:ascii="Times New Roman" w:hAnsi="Times New Roman"/>
        </w:rPr>
        <w:t xml:space="preserve"> созыва </w:t>
      </w:r>
    </w:p>
    <w:p w:rsidR="000E56A4" w:rsidRPr="000E56A4" w:rsidRDefault="000E56A4" w:rsidP="000E56A4">
      <w:pPr>
        <w:pStyle w:val="a3"/>
        <w:ind w:firstLine="0"/>
        <w:jc w:val="both"/>
        <w:rPr>
          <w:sz w:val="24"/>
        </w:rPr>
      </w:pPr>
    </w:p>
    <w:p w:rsidR="000E56A4" w:rsidRP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0E56A4">
        <w:rPr>
          <w:rFonts w:ascii="Times New Roman" w:hAnsi="Times New Roman"/>
          <w:b/>
          <w:szCs w:val="24"/>
        </w:rPr>
        <w:t>Р</w:t>
      </w:r>
      <w:proofErr w:type="gramEnd"/>
      <w:r w:rsidRPr="000E56A4">
        <w:rPr>
          <w:rFonts w:ascii="Times New Roman" w:hAnsi="Times New Roman"/>
          <w:b/>
          <w:szCs w:val="24"/>
        </w:rPr>
        <w:t xml:space="preserve"> Е Ш И Л:</w:t>
      </w:r>
    </w:p>
    <w:p w:rsidR="000E56A4" w:rsidRPr="000E56A4" w:rsidRDefault="000E56A4" w:rsidP="000E56A4">
      <w:pPr>
        <w:rPr>
          <w:rFonts w:ascii="Times New Roman" w:hAnsi="Times New Roman"/>
          <w:szCs w:val="24"/>
        </w:rPr>
      </w:pPr>
    </w:p>
    <w:p w:rsidR="00EE14FC" w:rsidRDefault="0066332F" w:rsidP="0066332F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</w:rPr>
      </w:pPr>
      <w:r w:rsidRPr="000A25BB">
        <w:rPr>
          <w:rFonts w:ascii="Times New Roman" w:hAnsi="Times New Roman"/>
        </w:rPr>
        <w:tab/>
      </w:r>
      <w:r w:rsidR="000E56A4" w:rsidRPr="0066332F">
        <w:rPr>
          <w:rFonts w:ascii="Times New Roman" w:hAnsi="Times New Roman"/>
        </w:rPr>
        <w:t xml:space="preserve">1. Утвердить Положение о денежном содержании </w:t>
      </w:r>
      <w:r w:rsidRPr="0066332F">
        <w:rPr>
          <w:rFonts w:ascii="Times New Roman" w:hAnsi="Times New Roman"/>
        </w:rPr>
        <w:t>лиц, замещающих должности муниципальной службы в органах местного самоуправления Эссойльского сельского поселения</w:t>
      </w:r>
      <w:r w:rsidR="000E56A4">
        <w:rPr>
          <w:rFonts w:ascii="Times New Roman" w:hAnsi="Times New Roman"/>
        </w:rPr>
        <w:t xml:space="preserve"> (Приложение №1).</w:t>
      </w:r>
    </w:p>
    <w:p w:rsidR="006F4D7A" w:rsidRDefault="000E56A4" w:rsidP="00EE14FC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2. </w:t>
      </w:r>
      <w:r w:rsidR="00034923">
        <w:rPr>
          <w:rFonts w:ascii="Times New Roman" w:hAnsi="Times New Roman"/>
        </w:rPr>
        <w:t>Признать</w:t>
      </w:r>
      <w:r w:rsidRPr="000E56A4">
        <w:rPr>
          <w:rFonts w:ascii="Times New Roman" w:hAnsi="Times New Roman"/>
          <w:szCs w:val="24"/>
        </w:rPr>
        <w:t xml:space="preserve"> утратившим</w:t>
      </w:r>
      <w:r w:rsidR="006F4D7A">
        <w:rPr>
          <w:rFonts w:ascii="Times New Roman" w:hAnsi="Times New Roman"/>
          <w:szCs w:val="24"/>
        </w:rPr>
        <w:t>и</w:t>
      </w:r>
      <w:r w:rsidRPr="000E56A4">
        <w:rPr>
          <w:rFonts w:ascii="Times New Roman" w:hAnsi="Times New Roman"/>
          <w:szCs w:val="24"/>
        </w:rPr>
        <w:t xml:space="preserve"> силу</w:t>
      </w:r>
      <w:r w:rsidR="006F4D7A">
        <w:rPr>
          <w:rFonts w:ascii="Times New Roman" w:hAnsi="Times New Roman"/>
          <w:szCs w:val="24"/>
        </w:rPr>
        <w:t>:</w:t>
      </w:r>
    </w:p>
    <w:p w:rsidR="000E56A4" w:rsidRDefault="006F4D7A" w:rsidP="006F4D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0E56A4" w:rsidRPr="000E56A4">
        <w:rPr>
          <w:rFonts w:ascii="Times New Roman" w:hAnsi="Times New Roman"/>
          <w:szCs w:val="24"/>
        </w:rPr>
        <w:t xml:space="preserve"> решение </w:t>
      </w:r>
      <w:r w:rsidR="000E56A4" w:rsidRPr="000E56A4">
        <w:rPr>
          <w:rFonts w:ascii="Times New Roman" w:hAnsi="Times New Roman"/>
          <w:szCs w:val="24"/>
          <w:lang w:val="en-US"/>
        </w:rPr>
        <w:t>XX</w:t>
      </w:r>
      <w:r w:rsidR="000E56A4" w:rsidRPr="000E56A4">
        <w:rPr>
          <w:rFonts w:ascii="Times New Roman" w:hAnsi="Times New Roman"/>
          <w:szCs w:val="24"/>
        </w:rPr>
        <w:t xml:space="preserve"> сессии </w:t>
      </w:r>
      <w:r w:rsidR="000E56A4">
        <w:rPr>
          <w:rFonts w:ascii="Times New Roman" w:hAnsi="Times New Roman"/>
          <w:szCs w:val="24"/>
        </w:rPr>
        <w:t xml:space="preserve">Совета Эссойльского сельского поселения </w:t>
      </w:r>
      <w:r w:rsidRPr="000E56A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 созыва </w:t>
      </w:r>
      <w:r w:rsidR="000E56A4" w:rsidRPr="000E56A4">
        <w:rPr>
          <w:rFonts w:ascii="Times New Roman" w:hAnsi="Times New Roman"/>
          <w:szCs w:val="24"/>
        </w:rPr>
        <w:t xml:space="preserve">от </w:t>
      </w:r>
      <w:r w:rsidR="003A7A04" w:rsidRPr="003A7A04">
        <w:rPr>
          <w:rFonts w:ascii="Times New Roman" w:hAnsi="Times New Roman"/>
          <w:szCs w:val="24"/>
        </w:rPr>
        <w:t>26</w:t>
      </w:r>
      <w:r w:rsidR="003A7A04">
        <w:rPr>
          <w:rFonts w:ascii="Times New Roman" w:hAnsi="Times New Roman"/>
          <w:szCs w:val="24"/>
        </w:rPr>
        <w:t>.05.2011</w:t>
      </w:r>
      <w:r w:rsidR="000E56A4" w:rsidRPr="000E56A4">
        <w:rPr>
          <w:rFonts w:ascii="Times New Roman" w:hAnsi="Times New Roman"/>
          <w:szCs w:val="24"/>
        </w:rPr>
        <w:t xml:space="preserve"> года № </w:t>
      </w:r>
      <w:r w:rsidR="003A7A04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;</w:t>
      </w:r>
    </w:p>
    <w:p w:rsidR="006F4D7A" w:rsidRDefault="006F4D7A" w:rsidP="006F4D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решение </w:t>
      </w:r>
      <w:r>
        <w:rPr>
          <w:rFonts w:ascii="Times New Roman" w:hAnsi="Times New Roman"/>
          <w:szCs w:val="24"/>
          <w:lang w:val="en-US"/>
        </w:rPr>
        <w:t>XXXVII</w:t>
      </w:r>
      <w:r w:rsidRPr="006F4D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Эссойльского сельского поселения </w:t>
      </w:r>
      <w:r w:rsidRPr="000E56A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 созыва от 27.09.2012 года №2;</w:t>
      </w:r>
    </w:p>
    <w:p w:rsidR="006F4D7A" w:rsidRDefault="006F4D7A" w:rsidP="006F4D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решение </w:t>
      </w:r>
      <w:r>
        <w:rPr>
          <w:rFonts w:ascii="Times New Roman" w:hAnsi="Times New Roman"/>
          <w:szCs w:val="24"/>
          <w:lang w:val="en-US"/>
        </w:rPr>
        <w:t>V</w:t>
      </w:r>
      <w:r w:rsidRPr="006F4D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Эссойльского сельского поселения </w:t>
      </w:r>
      <w:r w:rsidRPr="000E56A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созыва от 19.12.2013 года №41;</w:t>
      </w:r>
    </w:p>
    <w:p w:rsidR="006F4D7A" w:rsidRDefault="006F4D7A" w:rsidP="006F4D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решение </w:t>
      </w:r>
      <w:r>
        <w:rPr>
          <w:rFonts w:ascii="Times New Roman" w:hAnsi="Times New Roman"/>
          <w:szCs w:val="24"/>
          <w:lang w:val="en-US"/>
        </w:rPr>
        <w:t>XX</w:t>
      </w:r>
      <w:r w:rsidRPr="006F4D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Эссойльского сельского поселения </w:t>
      </w:r>
      <w:r w:rsidRPr="000E56A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созыва от 13.03.2015 года №8;</w:t>
      </w:r>
    </w:p>
    <w:p w:rsidR="006F4D7A" w:rsidRDefault="006F4D7A" w:rsidP="006F4D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решение </w:t>
      </w:r>
      <w:r>
        <w:rPr>
          <w:rFonts w:ascii="Times New Roman" w:hAnsi="Times New Roman"/>
          <w:szCs w:val="24"/>
          <w:lang w:val="en-US"/>
        </w:rPr>
        <w:t>LIV</w:t>
      </w:r>
      <w:r w:rsidRPr="006F4D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Эссойльского сельского поселения </w:t>
      </w:r>
      <w:r w:rsidRPr="000E56A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созыва от 31.01.2018 года №3;</w:t>
      </w:r>
    </w:p>
    <w:p w:rsidR="006F4D7A" w:rsidRPr="006F4D7A" w:rsidRDefault="006F4D7A" w:rsidP="006F4D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решение </w:t>
      </w:r>
      <w:r>
        <w:rPr>
          <w:rFonts w:ascii="Times New Roman" w:hAnsi="Times New Roman"/>
          <w:szCs w:val="24"/>
          <w:lang w:val="en-US"/>
        </w:rPr>
        <w:t>XIII</w:t>
      </w:r>
      <w:r w:rsidRPr="006F4D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Эссойльского сельского поселения </w:t>
      </w:r>
      <w:r w:rsidRPr="000E56A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созыва от 26.09.2019 года №14</w:t>
      </w:r>
    </w:p>
    <w:p w:rsidR="000E56A4" w:rsidRDefault="000E56A4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0E56A4">
        <w:rPr>
          <w:rFonts w:ascii="Times New Roman" w:hAnsi="Times New Roman"/>
          <w:szCs w:val="24"/>
        </w:rPr>
        <w:t xml:space="preserve">Настоящее решение вступает в силу с 1 </w:t>
      </w:r>
      <w:r w:rsidR="003A7A04">
        <w:rPr>
          <w:rFonts w:ascii="Times New Roman" w:hAnsi="Times New Roman"/>
          <w:szCs w:val="24"/>
        </w:rPr>
        <w:t>октября 2020</w:t>
      </w:r>
      <w:r w:rsidRPr="000E56A4">
        <w:rPr>
          <w:rFonts w:ascii="Times New Roman" w:hAnsi="Times New Roman"/>
          <w:szCs w:val="24"/>
        </w:rPr>
        <w:t xml:space="preserve"> года.</w:t>
      </w:r>
    </w:p>
    <w:p w:rsidR="000E56A4" w:rsidRPr="000E56A4" w:rsidRDefault="000E56A4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0E56A4">
        <w:rPr>
          <w:rFonts w:ascii="Times New Roman" w:hAnsi="Times New Roman"/>
          <w:szCs w:val="24"/>
        </w:rPr>
        <w:t xml:space="preserve">Настоящее решение подлежит обнародованию в установленном порядке. 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31304F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</w:p>
    <w:p w:rsidR="0031304F" w:rsidRDefault="0031304F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                                              </w:t>
      </w:r>
      <w:r w:rsidR="003A7A04">
        <w:rPr>
          <w:rFonts w:ascii="Times New Roman" w:hAnsi="Times New Roman"/>
        </w:rPr>
        <w:t xml:space="preserve"> А.Н.Игнатькова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0E56A4" w:rsidRDefault="000E56A4" w:rsidP="000E56A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</w:t>
      </w:r>
      <w:r w:rsidR="00EE14FC">
        <w:rPr>
          <w:rFonts w:ascii="Times New Roman" w:hAnsi="Times New Roman"/>
        </w:rPr>
        <w:t>А.И.Ореханов</w:t>
      </w: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бухгалтерия-1, для обнародования-3.</w:t>
      </w:r>
    </w:p>
    <w:p w:rsidR="000E56A4" w:rsidRDefault="000E56A4" w:rsidP="000E56A4">
      <w:pPr>
        <w:tabs>
          <w:tab w:val="left" w:pos="5280"/>
          <w:tab w:val="right" w:pos="935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</w:t>
      </w:r>
      <w:r w:rsidR="00D6294D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Приложение </w:t>
      </w:r>
      <w:r w:rsidR="00EE14FC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>1</w:t>
      </w:r>
    </w:p>
    <w:p w:rsidR="000E56A4" w:rsidRDefault="000E56A4" w:rsidP="000E56A4">
      <w:pPr>
        <w:tabs>
          <w:tab w:val="center" w:pos="4677"/>
          <w:tab w:val="right" w:pos="935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                                              </w:t>
      </w:r>
      <w:r w:rsidR="00EE14FC">
        <w:rPr>
          <w:rFonts w:ascii="Times New Roman" w:hAnsi="Times New Roman"/>
          <w:sz w:val="20"/>
        </w:rPr>
        <w:t xml:space="preserve">                         </w:t>
      </w:r>
      <w:r w:rsidR="0066332F" w:rsidRPr="0066332F">
        <w:rPr>
          <w:rFonts w:ascii="Times New Roman" w:hAnsi="Times New Roman"/>
          <w:sz w:val="20"/>
        </w:rPr>
        <w:t xml:space="preserve">    </w:t>
      </w:r>
      <w:r w:rsidR="00EE14FC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к решению XX</w:t>
      </w:r>
      <w:r w:rsidR="0066332F">
        <w:rPr>
          <w:rFonts w:ascii="Times New Roman" w:hAnsi="Times New Roman"/>
          <w:sz w:val="20"/>
          <w:lang w:val="en-US"/>
        </w:rPr>
        <w:t>IV</w:t>
      </w:r>
      <w:r w:rsidR="00EE14F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сессии Совета Эссойльского</w:t>
      </w:r>
    </w:p>
    <w:p w:rsidR="000E56A4" w:rsidRDefault="00EE14FC" w:rsidP="00EE14F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  <w:r w:rsidR="000E56A4">
        <w:rPr>
          <w:rFonts w:ascii="Times New Roman" w:hAnsi="Times New Roman"/>
          <w:sz w:val="20"/>
        </w:rPr>
        <w:t xml:space="preserve">сельского поселения </w:t>
      </w:r>
      <w:r>
        <w:rPr>
          <w:rFonts w:ascii="Times New Roman" w:hAnsi="Times New Roman"/>
          <w:sz w:val="20"/>
          <w:lang w:val="en-US"/>
        </w:rPr>
        <w:t>I</w:t>
      </w:r>
      <w:r w:rsidR="0066332F">
        <w:rPr>
          <w:rFonts w:ascii="Times New Roman" w:hAnsi="Times New Roman"/>
          <w:sz w:val="20"/>
          <w:lang w:val="en-US"/>
        </w:rPr>
        <w:t>V</w:t>
      </w:r>
      <w:r w:rsidR="000E56A4">
        <w:rPr>
          <w:rFonts w:ascii="Times New Roman" w:hAnsi="Times New Roman"/>
          <w:sz w:val="20"/>
        </w:rPr>
        <w:t xml:space="preserve"> созыва от </w:t>
      </w:r>
      <w:r w:rsidRPr="00EE14FC">
        <w:rPr>
          <w:rFonts w:ascii="Times New Roman" w:hAnsi="Times New Roman"/>
          <w:sz w:val="20"/>
        </w:rPr>
        <w:t>2</w:t>
      </w:r>
      <w:r w:rsidR="0066332F">
        <w:rPr>
          <w:rFonts w:ascii="Times New Roman" w:hAnsi="Times New Roman"/>
          <w:sz w:val="20"/>
        </w:rPr>
        <w:t>3.09.2020</w:t>
      </w:r>
      <w:r w:rsidR="000E56A4">
        <w:rPr>
          <w:rFonts w:ascii="Times New Roman" w:hAnsi="Times New Roman"/>
          <w:sz w:val="20"/>
        </w:rPr>
        <w:t xml:space="preserve"> №</w:t>
      </w:r>
      <w:r w:rsidR="00C4421F">
        <w:rPr>
          <w:rFonts w:ascii="Times New Roman" w:hAnsi="Times New Roman"/>
          <w:sz w:val="20"/>
        </w:rPr>
        <w:t xml:space="preserve"> </w:t>
      </w:r>
      <w:r w:rsidR="00537941">
        <w:rPr>
          <w:rFonts w:ascii="Times New Roman" w:hAnsi="Times New Roman"/>
          <w:sz w:val="20"/>
        </w:rPr>
        <w:t>15</w:t>
      </w:r>
    </w:p>
    <w:p w:rsidR="000E56A4" w:rsidRDefault="000E56A4" w:rsidP="000E56A4">
      <w:pPr>
        <w:jc w:val="right"/>
        <w:rPr>
          <w:rFonts w:ascii="Times New Roman" w:hAnsi="Times New Roman"/>
          <w:sz w:val="20"/>
        </w:rPr>
      </w:pPr>
    </w:p>
    <w:p w:rsidR="000E56A4" w:rsidRDefault="000E56A4" w:rsidP="0066332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Положение</w:t>
      </w:r>
    </w:p>
    <w:p w:rsidR="0066332F" w:rsidRDefault="000E56A4" w:rsidP="0066332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 xml:space="preserve">о денежном содержании </w:t>
      </w:r>
      <w:r w:rsidR="0066332F">
        <w:rPr>
          <w:rFonts w:ascii="Times New Roman" w:hAnsi="Times New Roman"/>
          <w:b/>
        </w:rPr>
        <w:t>лиц, замещающих должности</w:t>
      </w:r>
    </w:p>
    <w:p w:rsidR="0066332F" w:rsidRDefault="0066332F" w:rsidP="0066332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службы в органах местного</w:t>
      </w:r>
    </w:p>
    <w:p w:rsidR="0066332F" w:rsidRDefault="0066332F" w:rsidP="0066332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самоуправления Эссойльского сельского поселения</w:t>
      </w:r>
    </w:p>
    <w:p w:rsidR="000E56A4" w:rsidRDefault="000E56A4" w:rsidP="0066332F">
      <w:pPr>
        <w:jc w:val="center"/>
        <w:rPr>
          <w:rFonts w:ascii="Times New Roman" w:hAnsi="Times New Roman"/>
          <w:b/>
        </w:rPr>
      </w:pPr>
    </w:p>
    <w:p w:rsidR="000E56A4" w:rsidRDefault="000E56A4" w:rsidP="00EE14FC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Общие положения.</w:t>
      </w:r>
    </w:p>
    <w:p w:rsidR="000E56A4" w:rsidRDefault="000E56A4" w:rsidP="000E56A4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</w:p>
    <w:p w:rsidR="000E56A4" w:rsidRDefault="0066332F" w:rsidP="0066332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 xml:space="preserve">1. </w:t>
      </w:r>
      <w:proofErr w:type="gramStart"/>
      <w:r w:rsidR="000E56A4">
        <w:rPr>
          <w:rFonts w:ascii="Times New Roman" w:hAnsi="Times New Roman"/>
        </w:rPr>
        <w:t xml:space="preserve">Настоящим Положением, в соответствии с Федеральным законом от 2 марта 2007 года №25-ФЗ «О муниципальной службе в Российской Федерации», Законом Республики Карелия от 24 июля 2007 года №1107-ЗРК «О муниципальной службе в Республике Карелия», Уставом Эссойльского сельского поселения, устанавливаются размеры должностных окладов </w:t>
      </w:r>
      <w:r w:rsidRPr="0066332F">
        <w:rPr>
          <w:rFonts w:ascii="Times New Roman" w:hAnsi="Times New Roman"/>
        </w:rPr>
        <w:t>лиц, замещающих должности муниципальной службы в органах местного самоуправления Эссойльского сельского поселения</w:t>
      </w:r>
      <w:r w:rsidR="000E56A4" w:rsidRPr="0066332F">
        <w:rPr>
          <w:rFonts w:ascii="Times New Roman" w:hAnsi="Times New Roman"/>
        </w:rPr>
        <w:t>,</w:t>
      </w:r>
      <w:r w:rsidR="000E56A4">
        <w:rPr>
          <w:rFonts w:ascii="Times New Roman" w:hAnsi="Times New Roman"/>
        </w:rPr>
        <w:t xml:space="preserve"> а также размеры ежемесячных и иных</w:t>
      </w:r>
      <w:proofErr w:type="gramEnd"/>
      <w:r w:rsidR="000E56A4">
        <w:rPr>
          <w:rFonts w:ascii="Times New Roman" w:hAnsi="Times New Roman"/>
        </w:rPr>
        <w:t xml:space="preserve"> дополнительных выплат и порядок их осуществления.</w:t>
      </w:r>
    </w:p>
    <w:p w:rsidR="000E56A4" w:rsidRDefault="000E56A4" w:rsidP="000E56A4">
      <w:pPr>
        <w:shd w:val="clear" w:color="auto" w:fill="FFFFFF"/>
        <w:spacing w:before="43"/>
        <w:jc w:val="both"/>
        <w:rPr>
          <w:rFonts w:ascii="Times New Roman" w:hAnsi="Times New Roman"/>
        </w:rPr>
      </w:pPr>
    </w:p>
    <w:p w:rsidR="0066332F" w:rsidRDefault="00EE14FC" w:rsidP="0066332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EE14FC">
        <w:rPr>
          <w:rFonts w:ascii="Times New Roman" w:hAnsi="Times New Roman"/>
          <w:b/>
        </w:rPr>
        <w:t xml:space="preserve">. </w:t>
      </w:r>
      <w:r w:rsidR="000E56A4">
        <w:rPr>
          <w:rFonts w:ascii="Times New Roman" w:hAnsi="Times New Roman"/>
          <w:b/>
        </w:rPr>
        <w:t>Денежное содержание</w:t>
      </w:r>
      <w:r w:rsidR="0066332F" w:rsidRPr="0066332F">
        <w:rPr>
          <w:rFonts w:ascii="Times New Roman" w:hAnsi="Times New Roman"/>
          <w:b/>
        </w:rPr>
        <w:t xml:space="preserve"> </w:t>
      </w:r>
      <w:r w:rsidR="0066332F">
        <w:rPr>
          <w:rFonts w:ascii="Times New Roman" w:hAnsi="Times New Roman"/>
          <w:b/>
        </w:rPr>
        <w:t>лиц, замещающих должности</w:t>
      </w:r>
    </w:p>
    <w:p w:rsidR="0066332F" w:rsidRDefault="0066332F" w:rsidP="0066332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службы в органах местного</w:t>
      </w:r>
    </w:p>
    <w:p w:rsidR="0066332F" w:rsidRDefault="0066332F" w:rsidP="0066332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самоуправления Эссойльского сельского поселения</w:t>
      </w:r>
    </w:p>
    <w:p w:rsidR="000E56A4" w:rsidRDefault="000E56A4" w:rsidP="000E56A4">
      <w:pPr>
        <w:shd w:val="clear" w:color="auto" w:fill="FFFFFF"/>
        <w:spacing w:before="43"/>
        <w:jc w:val="center"/>
        <w:rPr>
          <w:rFonts w:ascii="Times New Roman" w:hAnsi="Times New Roman"/>
          <w:b/>
        </w:rPr>
      </w:pPr>
    </w:p>
    <w:p w:rsidR="000E56A4" w:rsidRDefault="000E56A4" w:rsidP="00EE14FC">
      <w:pPr>
        <w:tabs>
          <w:tab w:val="left" w:pos="0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 xml:space="preserve">Денежное содержание </w:t>
      </w:r>
      <w:r w:rsidR="0066332F">
        <w:rPr>
          <w:rFonts w:ascii="Times New Roman" w:hAnsi="Times New Roman"/>
        </w:rPr>
        <w:t>лиц, замещающих должности муниципальной службы в органах местного самоуправления Эссойльского сельского поселения</w:t>
      </w:r>
      <w:r>
        <w:rPr>
          <w:rFonts w:ascii="Times New Roman" w:hAnsi="Times New Roman"/>
        </w:rPr>
        <w:t>, устанавливается в соответствии со статьей 8 Закона Республики Карелия от 24 июля 2007 года  № 1107-ЗРК</w:t>
      </w:r>
      <w:r w:rsidR="0066332F">
        <w:rPr>
          <w:rFonts w:ascii="Times New Roman" w:hAnsi="Times New Roman"/>
        </w:rPr>
        <w:t xml:space="preserve"> «О муниципальной службе в Республике Карелия»</w:t>
      </w:r>
      <w:r>
        <w:rPr>
          <w:rFonts w:ascii="Times New Roman" w:hAnsi="Times New Roman"/>
        </w:rPr>
        <w:t xml:space="preserve">, Уставом Эссойльского сельского поселения, настоящим Положением и состоит из должностного оклада в соответствии с замещаемой </w:t>
      </w:r>
      <w:r w:rsidR="0066332F">
        <w:rPr>
          <w:rFonts w:ascii="Times New Roman" w:hAnsi="Times New Roman"/>
        </w:rPr>
        <w:t xml:space="preserve">ими </w:t>
      </w:r>
      <w:r>
        <w:rPr>
          <w:rFonts w:ascii="Times New Roman" w:hAnsi="Times New Roman"/>
        </w:rPr>
        <w:t>должностью</w:t>
      </w:r>
      <w:r w:rsidR="00F04817">
        <w:rPr>
          <w:rFonts w:ascii="Times New Roman" w:hAnsi="Times New Roman"/>
        </w:rPr>
        <w:t xml:space="preserve"> (Приложение №1 к настоящему Положению)</w:t>
      </w:r>
      <w:r>
        <w:rPr>
          <w:rFonts w:ascii="Times New Roman" w:hAnsi="Times New Roman"/>
        </w:rPr>
        <w:t>, а также из</w:t>
      </w:r>
      <w:proofErr w:type="gramEnd"/>
      <w:r>
        <w:rPr>
          <w:rFonts w:ascii="Times New Roman" w:hAnsi="Times New Roman"/>
        </w:rPr>
        <w:t xml:space="preserve"> ежемесячных и иных дополнительных выплат:</w:t>
      </w:r>
    </w:p>
    <w:p w:rsidR="0066332F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>а) ежемесячной надбавки  к должностному окладу за выслугу лет  на муниципальной службе;</w:t>
      </w:r>
    </w:p>
    <w:p w:rsidR="0066332F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>б) ежемесячной надбавки к должностному окладу за особые условия муниципальной службы;</w:t>
      </w:r>
    </w:p>
    <w:p w:rsidR="0066332F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>в) ежемесячной   надбавки за классный чин;</w:t>
      </w:r>
    </w:p>
    <w:p w:rsidR="0066332F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лицам, замещающим должности муниципальной службы и имеющим доступ к сведениям, составляющим государственную тайну, устанавливается ежемесячная процентная надбавка к должностному окладу за работу со сведениями, составляющими государственную тайну, в размере и порядке, определяемом законодательством Российской Федерации</w:t>
      </w:r>
      <w:r w:rsidR="000E56A4">
        <w:rPr>
          <w:rFonts w:ascii="Times New Roman" w:hAnsi="Times New Roman"/>
        </w:rPr>
        <w:t>;</w:t>
      </w:r>
    </w:p>
    <w:p w:rsidR="0066332F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лицам, замещающим должности муниципальной службы и имеющим ученую степень кандидата или доктора наук устанавливается ежемесячная надбавка к должностному окладу в размере соответственно 10 или 15%</w:t>
      </w:r>
      <w:r w:rsidR="000E56A4">
        <w:rPr>
          <w:rFonts w:ascii="Times New Roman" w:hAnsi="Times New Roman"/>
        </w:rPr>
        <w:t>;</w:t>
      </w:r>
    </w:p>
    <w:p w:rsidR="0066332F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41360">
        <w:rPr>
          <w:rFonts w:ascii="Times New Roman" w:hAnsi="Times New Roman"/>
        </w:rPr>
        <w:t>е) премий</w:t>
      </w:r>
      <w:r w:rsidR="000E56A4">
        <w:rPr>
          <w:rFonts w:ascii="Times New Roman" w:hAnsi="Times New Roman"/>
        </w:rPr>
        <w:t>;</w:t>
      </w:r>
    </w:p>
    <w:p w:rsidR="000E56A4" w:rsidRDefault="0066332F" w:rsidP="0066332F">
      <w:pPr>
        <w:tabs>
          <w:tab w:val="left" w:pos="851"/>
          <w:tab w:val="left" w:pos="14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6A4">
        <w:rPr>
          <w:rFonts w:ascii="Times New Roman" w:hAnsi="Times New Roman"/>
        </w:rPr>
        <w:t>ж) материальной помощи.</w:t>
      </w:r>
    </w:p>
    <w:p w:rsidR="00B62E33" w:rsidRPr="00B62E33" w:rsidRDefault="000E56A4" w:rsidP="00B62E33">
      <w:pPr>
        <w:tabs>
          <w:tab w:val="left" w:pos="1128"/>
        </w:tabs>
        <w:ind w:left="-24" w:firstLine="840"/>
        <w:jc w:val="both"/>
        <w:rPr>
          <w:rFonts w:ascii="Times New Roman" w:hAnsi="Times New Roman"/>
        </w:rPr>
      </w:pPr>
      <w:r w:rsidRPr="00B62E33">
        <w:rPr>
          <w:rFonts w:ascii="Times New Roman" w:hAnsi="Times New Roman"/>
        </w:rPr>
        <w:t xml:space="preserve">3. Должностные оклады </w:t>
      </w:r>
      <w:r w:rsidR="0066332F" w:rsidRPr="00B62E33">
        <w:rPr>
          <w:rFonts w:ascii="Times New Roman" w:hAnsi="Times New Roman"/>
        </w:rPr>
        <w:t>лиц, замещающих должности муниципальной службы в органах местного самоуправления Эссойльского сельского поселения,</w:t>
      </w:r>
      <w:r w:rsidRPr="00B62E33">
        <w:rPr>
          <w:rFonts w:ascii="Times New Roman" w:hAnsi="Times New Roman"/>
        </w:rPr>
        <w:t xml:space="preserve"> устанавливаются по соответствующим должностям согласно Приложению 1 к настоящему Положению.</w:t>
      </w:r>
      <w:r w:rsidR="00B62E33" w:rsidRPr="00B62E33">
        <w:rPr>
          <w:rFonts w:ascii="Times New Roman" w:hAnsi="Times New Roman"/>
        </w:rPr>
        <w:tab/>
      </w:r>
    </w:p>
    <w:p w:rsidR="000E56A4" w:rsidRPr="00B62E33" w:rsidRDefault="00B62E33" w:rsidP="00B62E33">
      <w:pPr>
        <w:tabs>
          <w:tab w:val="left" w:pos="1128"/>
        </w:tabs>
        <w:ind w:left="-24" w:firstLine="8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0E56A4">
        <w:rPr>
          <w:rFonts w:ascii="Times New Roman" w:hAnsi="Times New Roman"/>
        </w:rPr>
        <w:t xml:space="preserve"> </w:t>
      </w:r>
      <w:proofErr w:type="gramStart"/>
      <w:r w:rsidR="000E56A4">
        <w:rPr>
          <w:rFonts w:ascii="Times New Roman" w:hAnsi="Times New Roman"/>
        </w:rPr>
        <w:t xml:space="preserve">Расходы на выплату денежного содержания </w:t>
      </w:r>
      <w:r w:rsidR="0066332F">
        <w:rPr>
          <w:rFonts w:ascii="Times New Roman" w:hAnsi="Times New Roman"/>
        </w:rPr>
        <w:t>лиц, замещающих должности муниципальной службы в органах местного самоуправления Эссойльского сельского поселения</w:t>
      </w:r>
      <w:r w:rsidR="000E56A4">
        <w:rPr>
          <w:rFonts w:ascii="Times New Roman" w:hAnsi="Times New Roman"/>
        </w:rPr>
        <w:t xml:space="preserve"> осуществляются в пределах Фонда оплаты труда, установленного частью IV  настоящего Положения за счет средств бюджета Эссойльского сельского поселения.</w:t>
      </w:r>
      <w:proofErr w:type="gramEnd"/>
    </w:p>
    <w:p w:rsidR="000E56A4" w:rsidRDefault="00B62E33" w:rsidP="00EE14FC">
      <w:pPr>
        <w:tabs>
          <w:tab w:val="left" w:pos="0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0E56A4">
        <w:rPr>
          <w:rFonts w:ascii="Times New Roman" w:hAnsi="Times New Roman"/>
        </w:rPr>
        <w:t>. Решение об увеличении (индексации) размеров должностных окладов и надбавок к должностным окладам за классный чин  принимается Советом Эссойльского сельского поселения в пределах средств фонда оплаты труда.</w:t>
      </w:r>
    </w:p>
    <w:p w:rsidR="000E56A4" w:rsidRDefault="00B62E33" w:rsidP="00EE14FC">
      <w:pPr>
        <w:tabs>
          <w:tab w:val="left" w:pos="1128"/>
          <w:tab w:val="left" w:pos="1488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E56A4">
        <w:rPr>
          <w:rFonts w:ascii="Times New Roman" w:hAnsi="Times New Roman"/>
        </w:rPr>
        <w:t xml:space="preserve">. На денежное содержание </w:t>
      </w:r>
      <w:r w:rsidR="0066332F">
        <w:rPr>
          <w:rFonts w:ascii="Times New Roman" w:hAnsi="Times New Roman"/>
        </w:rPr>
        <w:t>лиц, замещающих должности муниципальной службы в органах местного самоуправления Эссойльского сельского поселения</w:t>
      </w:r>
      <w:r w:rsidR="000E56A4">
        <w:rPr>
          <w:rFonts w:ascii="Times New Roman" w:hAnsi="Times New Roman"/>
        </w:rPr>
        <w:t xml:space="preserve"> начисляется районный коэффициент и процентная надбавка за стаж работы в районах крайнего Севера и приравненных к ним местностях, установленные законодательством Российской Федерации.</w:t>
      </w:r>
    </w:p>
    <w:p w:rsidR="000E56A4" w:rsidRDefault="000E56A4" w:rsidP="000E56A4">
      <w:pPr>
        <w:tabs>
          <w:tab w:val="left" w:pos="1128"/>
          <w:tab w:val="left" w:pos="1488"/>
        </w:tabs>
        <w:jc w:val="both"/>
        <w:rPr>
          <w:rFonts w:ascii="Times New Roman" w:hAnsi="Times New Roman"/>
        </w:rPr>
      </w:pPr>
    </w:p>
    <w:p w:rsidR="00B62E33" w:rsidRDefault="000E56A4" w:rsidP="00B62E33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Дополнительные выплаты </w:t>
      </w:r>
      <w:r w:rsidR="00B62E33">
        <w:rPr>
          <w:rFonts w:ascii="Times New Roman" w:hAnsi="Times New Roman"/>
          <w:b/>
        </w:rPr>
        <w:t>лицам, замещающим должности</w:t>
      </w:r>
    </w:p>
    <w:p w:rsidR="00B62E33" w:rsidRDefault="00B62E33" w:rsidP="00B62E33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муниципальной службы в органах местного</w:t>
      </w:r>
    </w:p>
    <w:p w:rsidR="000E56A4" w:rsidRDefault="00B62E33" w:rsidP="00B62E33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самоуправления Эссойльского сельского поселения</w:t>
      </w:r>
      <w:r w:rsidR="000E56A4">
        <w:rPr>
          <w:rFonts w:ascii="Times New Roman" w:hAnsi="Times New Roman"/>
          <w:b/>
        </w:rPr>
        <w:t>.</w:t>
      </w:r>
    </w:p>
    <w:p w:rsidR="000E56A4" w:rsidRDefault="000E56A4" w:rsidP="000E56A4">
      <w:pPr>
        <w:tabs>
          <w:tab w:val="left" w:pos="1128"/>
          <w:tab w:val="left" w:pos="1488"/>
        </w:tabs>
        <w:jc w:val="center"/>
        <w:rPr>
          <w:rFonts w:ascii="Times New Roman" w:hAnsi="Times New Roman"/>
          <w:b/>
        </w:rPr>
      </w:pPr>
    </w:p>
    <w:p w:rsidR="000E56A4" w:rsidRDefault="00B62E33" w:rsidP="00EE14FC">
      <w:pPr>
        <w:tabs>
          <w:tab w:val="left" w:pos="840"/>
          <w:tab w:val="left" w:pos="1128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E56A4">
        <w:rPr>
          <w:rFonts w:ascii="Times New Roman" w:hAnsi="Times New Roman"/>
        </w:rPr>
        <w:t>. Ежемесячная надбавка к должностному окладу за выслугу лет  муниципальным служащим Эссойльского сельского поселения устанавливается в соответствии с частью 2 статьи 8 Закона Республики Карелия от 24 июля 2007 года № 1107-ЗРК.</w:t>
      </w:r>
    </w:p>
    <w:p w:rsidR="000E56A4" w:rsidRDefault="00B62E33" w:rsidP="00EE14FC">
      <w:pPr>
        <w:shd w:val="clear" w:color="auto" w:fill="FFFFFF"/>
        <w:spacing w:before="43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E56A4">
        <w:rPr>
          <w:rFonts w:ascii="Times New Roman" w:hAnsi="Times New Roman"/>
        </w:rPr>
        <w:t>.</w:t>
      </w:r>
      <w:r w:rsidR="000E56A4">
        <w:rPr>
          <w:rFonts w:ascii="Times New Roman" w:hAnsi="Times New Roman"/>
        </w:rPr>
        <w:tab/>
      </w:r>
      <w:proofErr w:type="gramStart"/>
      <w:r w:rsidR="000E56A4">
        <w:rPr>
          <w:rFonts w:ascii="Times New Roman" w:hAnsi="Times New Roman"/>
        </w:rPr>
        <w:t>Стаж для установления размера надбавки к должностному окладу за выслугу лет на муниципальной службе исчисляется в  соответствии со статьей</w:t>
      </w:r>
      <w:r w:rsidR="000A25BB">
        <w:rPr>
          <w:rFonts w:ascii="Times New Roman" w:hAnsi="Times New Roman"/>
        </w:rPr>
        <w:t xml:space="preserve"> 25 Федерального закона от 02.03.2007 года №25-ФЗ «О муниципальной службе в Российской Федерации»</w:t>
      </w:r>
      <w:r w:rsidR="000E56A4">
        <w:rPr>
          <w:rFonts w:ascii="Times New Roman" w:hAnsi="Times New Roman"/>
        </w:rPr>
        <w:t>.</w:t>
      </w:r>
      <w:proofErr w:type="gramEnd"/>
    </w:p>
    <w:p w:rsidR="000E56A4" w:rsidRDefault="000E56A4" w:rsidP="000E56A4">
      <w:pPr>
        <w:tabs>
          <w:tab w:val="left" w:pos="840"/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62E33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Ежемесячная надбавка к должностному окладу за особые условия муниципальной службы устанавливается в соответствии с Положением о материальном стимулировании </w:t>
      </w:r>
      <w:r w:rsidR="00067764">
        <w:rPr>
          <w:rFonts w:ascii="Times New Roman" w:hAnsi="Times New Roman"/>
        </w:rPr>
        <w:t>муниципальных служащих, утверждаемого</w:t>
      </w:r>
      <w:r>
        <w:rPr>
          <w:rFonts w:ascii="Times New Roman" w:hAnsi="Times New Roman"/>
        </w:rPr>
        <w:t xml:space="preserve"> Советом Эссойльского сельского поселения.</w:t>
      </w:r>
    </w:p>
    <w:p w:rsidR="000E56A4" w:rsidRDefault="000E56A4" w:rsidP="000E56A4">
      <w:pPr>
        <w:tabs>
          <w:tab w:val="left" w:pos="840"/>
          <w:tab w:val="left" w:pos="11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 xml:space="preserve">Размер ежемесячной надбавки к должностному окладу за особые условия муниципальной службы не может </w:t>
      </w:r>
      <w:r w:rsidR="00E73D1B">
        <w:rPr>
          <w:rFonts w:ascii="Times New Roman" w:hAnsi="Times New Roman"/>
        </w:rPr>
        <w:t xml:space="preserve">превышать </w:t>
      </w:r>
      <w:r w:rsidR="00340EC9">
        <w:rPr>
          <w:rFonts w:ascii="Times New Roman" w:hAnsi="Times New Roman"/>
        </w:rPr>
        <w:t>10</w:t>
      </w:r>
      <w:r>
        <w:rPr>
          <w:rFonts w:ascii="Times New Roman" w:hAnsi="Times New Roman"/>
        </w:rPr>
        <w:t>0% должностного оклада.</w:t>
      </w:r>
    </w:p>
    <w:p w:rsidR="000E56A4" w:rsidRDefault="000E56A4" w:rsidP="000E56A4">
      <w:pPr>
        <w:tabs>
          <w:tab w:val="left" w:pos="840"/>
          <w:tab w:val="left" w:pos="11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B62E33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Ежемесячная надбавка к должностному окладу за классный чин </w:t>
      </w:r>
      <w:r w:rsidR="00067764">
        <w:rPr>
          <w:rFonts w:ascii="Times New Roman" w:hAnsi="Times New Roman"/>
        </w:rPr>
        <w:t xml:space="preserve">лицам, замещающим должности муниципальной службы в органах местного самоуправления </w:t>
      </w:r>
      <w:r>
        <w:rPr>
          <w:rFonts w:ascii="Times New Roman" w:hAnsi="Times New Roman"/>
        </w:rPr>
        <w:t>Эссойльского сельского поселения устанавливается в соответствии с частью 3 статьи 8 и стать</w:t>
      </w:r>
      <w:r w:rsidR="00067764">
        <w:rPr>
          <w:rFonts w:ascii="Times New Roman" w:hAnsi="Times New Roman"/>
        </w:rPr>
        <w:t>ями</w:t>
      </w:r>
      <w:r>
        <w:rPr>
          <w:rFonts w:ascii="Times New Roman" w:hAnsi="Times New Roman"/>
        </w:rPr>
        <w:t xml:space="preserve"> 9</w:t>
      </w:r>
      <w:r w:rsidR="00067764">
        <w:rPr>
          <w:rFonts w:ascii="Times New Roman" w:hAnsi="Times New Roman"/>
        </w:rPr>
        <w:t>, 9.1</w:t>
      </w:r>
      <w:r>
        <w:rPr>
          <w:rFonts w:ascii="Times New Roman" w:hAnsi="Times New Roman"/>
        </w:rPr>
        <w:t xml:space="preserve"> Закона Республики Карелия от 24 июля 2007 года №1107-ЗРК</w:t>
      </w:r>
      <w:r w:rsidR="00067764">
        <w:rPr>
          <w:rFonts w:ascii="Times New Roman" w:hAnsi="Times New Roman"/>
        </w:rPr>
        <w:t xml:space="preserve"> «О муниципальной службе в Республике Карелия»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Размер надбавок к должностному окладу за классный чин </w:t>
      </w:r>
      <w:r w:rsidR="00067764">
        <w:rPr>
          <w:rFonts w:ascii="Times New Roman" w:hAnsi="Times New Roman"/>
        </w:rPr>
        <w:t>устанавливается в соответствии с Приложением №2 к настоящему Положению</w:t>
      </w:r>
      <w:r>
        <w:rPr>
          <w:rFonts w:ascii="Times New Roman" w:hAnsi="Times New Roman"/>
        </w:rPr>
        <w:t xml:space="preserve">.  </w:t>
      </w:r>
    </w:p>
    <w:p w:rsidR="00A317D0" w:rsidRDefault="00A317D0" w:rsidP="000E56A4">
      <w:pPr>
        <w:tabs>
          <w:tab w:val="left" w:pos="840"/>
          <w:tab w:val="left" w:pos="11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Максимальный разм</w:t>
      </w:r>
      <w:r w:rsidR="00E83E0C">
        <w:rPr>
          <w:rFonts w:ascii="Times New Roman" w:hAnsi="Times New Roman"/>
        </w:rPr>
        <w:t>ер надбавки за классный чин не может превыщать 30% установленного месячного должностного оклада по должности муниципальной службы.</w:t>
      </w:r>
    </w:p>
    <w:p w:rsidR="00E83E0C" w:rsidRDefault="00E83E0C" w:rsidP="000E56A4">
      <w:pPr>
        <w:tabs>
          <w:tab w:val="left" w:pos="840"/>
          <w:tab w:val="left" w:pos="11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Размер надбавок за классный чин по должностям муниципальной службы увеличивается (индексируется) одновременно с увеличением (индексацией) должностных окладов по решению Совета Эссойльского сельского поселения.</w:t>
      </w: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B62E33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B62E33">
        <w:rPr>
          <w:rFonts w:ascii="Times New Roman" w:hAnsi="Times New Roman"/>
        </w:rPr>
        <w:t>2</w:t>
      </w:r>
      <w:r>
        <w:rPr>
          <w:rFonts w:ascii="Times New Roman" w:hAnsi="Times New Roman"/>
        </w:rPr>
        <w:t>. Лицам, замещающим должности муниципальной службы, имеющим ученую степень кандидата или доктора наук,  устанавливается надбавка к должностному окладу соответственно 10 или 15 процентов.</w:t>
      </w: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B62E3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Премии и материальная помощь муниципальным служащим Эссойльского сельского поселения выплачивается в соответствии с Положением о материальном стимулировании за счёт </w:t>
      </w:r>
      <w:proofErr w:type="gramStart"/>
      <w:r>
        <w:rPr>
          <w:rFonts w:ascii="Times New Roman" w:hAnsi="Times New Roman"/>
        </w:rPr>
        <w:t>средств Фонда оплаты труда бюджета</w:t>
      </w:r>
      <w:proofErr w:type="gramEnd"/>
      <w:r>
        <w:rPr>
          <w:rFonts w:ascii="Times New Roman" w:hAnsi="Times New Roman"/>
        </w:rPr>
        <w:t xml:space="preserve"> Эссойльского сельского поселения.</w:t>
      </w:r>
    </w:p>
    <w:p w:rsidR="000E56A4" w:rsidRDefault="000E56A4" w:rsidP="000E56A4">
      <w:pPr>
        <w:tabs>
          <w:tab w:val="left" w:pos="795"/>
          <w:tab w:val="left" w:pos="1128"/>
          <w:tab w:val="left" w:pos="1488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795"/>
          <w:tab w:val="left" w:pos="1128"/>
          <w:tab w:val="left" w:pos="148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Фонд оплаты труда.</w:t>
      </w:r>
    </w:p>
    <w:p w:rsidR="000E56A4" w:rsidRDefault="000E56A4" w:rsidP="000E56A4">
      <w:pPr>
        <w:tabs>
          <w:tab w:val="left" w:pos="795"/>
          <w:tab w:val="left" w:pos="1128"/>
          <w:tab w:val="left" w:pos="1488"/>
        </w:tabs>
        <w:jc w:val="center"/>
        <w:rPr>
          <w:rFonts w:ascii="Times New Roman" w:hAnsi="Times New Roman"/>
          <w:b/>
        </w:rPr>
      </w:pPr>
    </w:p>
    <w:p w:rsidR="000E56A4" w:rsidRDefault="000E56A4" w:rsidP="000E56A4">
      <w:pPr>
        <w:tabs>
          <w:tab w:val="left" w:pos="864"/>
          <w:tab w:val="left" w:pos="1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1</w:t>
      </w:r>
      <w:r w:rsidR="00B62E3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 xml:space="preserve">Фонд оплаты труда  </w:t>
      </w:r>
      <w:r w:rsidR="0066332F">
        <w:rPr>
          <w:rFonts w:ascii="Times New Roman" w:hAnsi="Times New Roman"/>
          <w:szCs w:val="24"/>
        </w:rPr>
        <w:t>лиц, замещающих должности муниципальной службы в органах местного самоуправления Эссойльского сельского поселения</w:t>
      </w:r>
      <w:r w:rsidR="00E83E0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формируется в соответствии со статьей 8 Закона Республики Карелия от 24 июля 2007 года  № 1107-ЗРК, настоящим Положением.</w:t>
      </w:r>
      <w:proofErr w:type="gramEnd"/>
    </w:p>
    <w:p w:rsidR="000E56A4" w:rsidRDefault="000E56A4" w:rsidP="000E56A4">
      <w:pPr>
        <w:tabs>
          <w:tab w:val="left" w:pos="864"/>
          <w:tab w:val="left" w:pos="1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</w:t>
      </w:r>
      <w:r w:rsidR="00B62E3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Сверх суммы средств, направляемых для выплаты должностных окладов</w:t>
      </w:r>
      <w:r w:rsidR="00F04817">
        <w:rPr>
          <w:rFonts w:ascii="Times New Roman" w:hAnsi="Times New Roman"/>
          <w:szCs w:val="24"/>
        </w:rPr>
        <w:t xml:space="preserve"> лицам, замещающим должности муниципальной службы в органах местного самоуправления Эссойльского сельского поселения</w:t>
      </w:r>
      <w:r>
        <w:rPr>
          <w:rFonts w:ascii="Times New Roman" w:hAnsi="Times New Roman"/>
          <w:szCs w:val="24"/>
        </w:rPr>
        <w:t>, в фонд</w:t>
      </w:r>
      <w:r w:rsidR="00F04817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оплаты труда предусматриваются следующие средства для выплаты в расчете на каждую должность муниципальной службы на год:</w:t>
      </w:r>
      <w:proofErr w:type="gramEnd"/>
    </w:p>
    <w:p w:rsidR="000E56A4" w:rsidRDefault="000E56A4" w:rsidP="000E56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а)  ежемес</w:t>
      </w:r>
      <w:r w:rsidR="00F04817">
        <w:rPr>
          <w:rFonts w:ascii="Times New Roman" w:hAnsi="Times New Roman"/>
          <w:szCs w:val="24"/>
        </w:rPr>
        <w:t>ячной надбавки за классный чин – в размере 3,6 должностных окладов</w:t>
      </w:r>
      <w:r>
        <w:rPr>
          <w:rFonts w:ascii="Times New Roman" w:hAnsi="Times New Roman"/>
          <w:szCs w:val="24"/>
        </w:rPr>
        <w:t>;</w:t>
      </w:r>
    </w:p>
    <w:p w:rsidR="000E56A4" w:rsidRDefault="000E56A4" w:rsidP="000E56A4">
      <w:pPr>
        <w:autoSpaceDE w:val="0"/>
        <w:autoSpaceDN w:val="0"/>
        <w:adjustRightInd w:val="0"/>
        <w:ind w:firstLine="7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ежемесячной надбавки к должностному окладу за выслугу лет на муниципальной службе - в размере </w:t>
      </w:r>
      <w:r w:rsidR="00F04817">
        <w:rPr>
          <w:rFonts w:ascii="Times New Roman" w:hAnsi="Times New Roman"/>
          <w:szCs w:val="24"/>
        </w:rPr>
        <w:t>3,6</w:t>
      </w:r>
      <w:r>
        <w:rPr>
          <w:rFonts w:ascii="Times New Roman" w:hAnsi="Times New Roman"/>
          <w:szCs w:val="24"/>
        </w:rPr>
        <w:t xml:space="preserve"> должностных окладов;</w:t>
      </w:r>
    </w:p>
    <w:p w:rsidR="000E56A4" w:rsidRDefault="000E56A4" w:rsidP="000E56A4">
      <w:pPr>
        <w:autoSpaceDE w:val="0"/>
        <w:autoSpaceDN w:val="0"/>
        <w:adjustRightInd w:val="0"/>
        <w:ind w:firstLine="7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в) ежемесячной надбавки к должностному окладу за особые условия муниципальной службы - в </w:t>
      </w:r>
      <w:r w:rsidR="00F04817">
        <w:rPr>
          <w:rFonts w:ascii="Times New Roman" w:hAnsi="Times New Roman"/>
          <w:szCs w:val="24"/>
        </w:rPr>
        <w:t>размере  12 должностных окладов</w:t>
      </w:r>
      <w:r>
        <w:rPr>
          <w:rFonts w:ascii="Times New Roman" w:hAnsi="Times New Roman"/>
          <w:szCs w:val="24"/>
        </w:rPr>
        <w:t>;</w:t>
      </w:r>
    </w:p>
    <w:p w:rsidR="000E56A4" w:rsidRDefault="000E56A4" w:rsidP="000E56A4">
      <w:pPr>
        <w:autoSpaceDE w:val="0"/>
        <w:autoSpaceDN w:val="0"/>
        <w:adjustRightInd w:val="0"/>
        <w:ind w:firstLine="7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премий по результатам работы за месяц - в размере  2,4 должностных окладов;</w:t>
      </w:r>
    </w:p>
    <w:p w:rsidR="000E56A4" w:rsidRDefault="000E56A4" w:rsidP="000E56A4">
      <w:pPr>
        <w:autoSpaceDE w:val="0"/>
        <w:autoSpaceDN w:val="0"/>
        <w:adjustRightInd w:val="0"/>
        <w:ind w:firstLine="7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д) премий по результатам работы за год – в размере 1 должностного оклада;</w:t>
      </w:r>
    </w:p>
    <w:p w:rsidR="000E56A4" w:rsidRDefault="000E56A4" w:rsidP="000E56A4">
      <w:pPr>
        <w:autoSpaceDE w:val="0"/>
        <w:autoSpaceDN w:val="0"/>
        <w:adjustRightInd w:val="0"/>
        <w:ind w:firstLine="7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е) материальной помощи - в размере  1 должностного оклада.</w:t>
      </w: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keepNext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Служебное время и время отдыха</w:t>
      </w:r>
    </w:p>
    <w:p w:rsidR="000E56A4" w:rsidRDefault="000E56A4" w:rsidP="000E56A4">
      <w:pPr>
        <w:keepNext/>
        <w:ind w:firstLine="720"/>
        <w:jc w:val="both"/>
        <w:rPr>
          <w:b/>
          <w:bCs/>
        </w:rPr>
      </w:pPr>
    </w:p>
    <w:p w:rsidR="000E56A4" w:rsidRDefault="000E56A4" w:rsidP="000E56A4">
      <w:pPr>
        <w:pStyle w:val="a3"/>
        <w:keepNext/>
        <w:tabs>
          <w:tab w:val="num" w:pos="750"/>
        </w:tabs>
        <w:ind w:firstLine="709"/>
        <w:jc w:val="both"/>
        <w:rPr>
          <w:sz w:val="24"/>
        </w:rPr>
      </w:pPr>
      <w:r>
        <w:rPr>
          <w:sz w:val="24"/>
        </w:rPr>
        <w:t>1</w:t>
      </w:r>
      <w:r w:rsidR="00B62E33">
        <w:rPr>
          <w:sz w:val="24"/>
        </w:rPr>
        <w:t>6</w:t>
      </w:r>
      <w:r>
        <w:rPr>
          <w:sz w:val="24"/>
        </w:rPr>
        <w:t xml:space="preserve">. Время начала и окончания </w:t>
      </w:r>
      <w:r>
        <w:rPr>
          <w:rFonts w:ascii="Times New Roman CYR" w:hAnsi="Times New Roman CYR"/>
          <w:sz w:val="24"/>
        </w:rPr>
        <w:t xml:space="preserve"> </w:t>
      </w:r>
      <w:r>
        <w:rPr>
          <w:sz w:val="24"/>
        </w:rPr>
        <w:t>работы определяется с учетом действующих в администрации Эссойльского сельского поселения  правил внутреннего трудового распорядка.</w:t>
      </w:r>
    </w:p>
    <w:p w:rsidR="000E56A4" w:rsidRDefault="000E56A4" w:rsidP="000E56A4">
      <w:pPr>
        <w:pStyle w:val="a3"/>
        <w:keepNext/>
        <w:tabs>
          <w:tab w:val="num" w:pos="750"/>
        </w:tabs>
        <w:ind w:firstLine="709"/>
        <w:jc w:val="both"/>
        <w:rPr>
          <w:sz w:val="24"/>
        </w:rPr>
      </w:pPr>
      <w:r>
        <w:rPr>
          <w:sz w:val="24"/>
        </w:rPr>
        <w:t>1</w:t>
      </w:r>
      <w:r w:rsidR="00B62E33">
        <w:rPr>
          <w:sz w:val="24"/>
        </w:rPr>
        <w:t>7</w:t>
      </w:r>
      <w:r>
        <w:rPr>
          <w:sz w:val="24"/>
        </w:rPr>
        <w:t xml:space="preserve">. Время отдыха </w:t>
      </w:r>
      <w:r w:rsidR="0066332F">
        <w:rPr>
          <w:sz w:val="24"/>
        </w:rPr>
        <w:t>лиц, замещающих должности муниципальной службы в органах местного самоуправления Эссойльского сельского поселения</w:t>
      </w:r>
      <w:r w:rsidR="00F04817">
        <w:rPr>
          <w:sz w:val="24"/>
        </w:rPr>
        <w:t>,</w:t>
      </w:r>
      <w:r>
        <w:rPr>
          <w:sz w:val="24"/>
        </w:rPr>
        <w:t xml:space="preserve"> определяется в соответствии с федеральным законодательством и законодательством Республики Карелия: </w:t>
      </w:r>
    </w:p>
    <w:p w:rsidR="000E56A4" w:rsidRDefault="000E56A4" w:rsidP="000E56A4">
      <w:pPr>
        <w:pStyle w:val="a3"/>
        <w:keepNext/>
        <w:ind w:firstLine="709"/>
        <w:jc w:val="both"/>
        <w:rPr>
          <w:sz w:val="24"/>
        </w:rPr>
      </w:pPr>
      <w:r>
        <w:rPr>
          <w:sz w:val="24"/>
        </w:rPr>
        <w:t>а) ежегодный основной оплачиваемый отпуск продолжительностью 30 календарных дней;</w:t>
      </w:r>
    </w:p>
    <w:p w:rsidR="000E56A4" w:rsidRDefault="000E56A4" w:rsidP="000E56A4">
      <w:pPr>
        <w:pStyle w:val="a3"/>
        <w:keepNext/>
        <w:ind w:firstLine="709"/>
        <w:jc w:val="both"/>
        <w:rPr>
          <w:sz w:val="24"/>
        </w:rPr>
      </w:pPr>
      <w:r>
        <w:rPr>
          <w:sz w:val="24"/>
        </w:rPr>
        <w:t xml:space="preserve">б) ежегодный дополнительный оплачиваемый отпуск за выслугу лет в соответствии с законодательством Российской Федерации и Республики Карелия продолжительностью не более 10 календарных дней; </w:t>
      </w:r>
    </w:p>
    <w:p w:rsidR="006179E8" w:rsidRDefault="000E56A4" w:rsidP="000E56A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в) ежегодный дополнительный отпуск за работу в районах Крайнего Севера и приравненных к ним местностях продолжительностью в соответствии с действующим законодательством</w:t>
      </w:r>
      <w:r w:rsidR="006179E8">
        <w:rPr>
          <w:sz w:val="24"/>
          <w:szCs w:val="24"/>
        </w:rPr>
        <w:t>;</w:t>
      </w:r>
    </w:p>
    <w:p w:rsidR="000E56A4" w:rsidRDefault="00DF49DB" w:rsidP="000E56A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6179E8">
        <w:rPr>
          <w:sz w:val="24"/>
          <w:szCs w:val="24"/>
        </w:rPr>
        <w:t>ежегодный дополнительный оплачиваемый отпуск работникам с ненормированным рабочим днем</w:t>
      </w:r>
      <w:r w:rsidR="000E56A4">
        <w:rPr>
          <w:sz w:val="24"/>
          <w:szCs w:val="24"/>
        </w:rPr>
        <w:t>.</w:t>
      </w:r>
    </w:p>
    <w:p w:rsidR="000E56A4" w:rsidRDefault="000E56A4" w:rsidP="000E56A4">
      <w:pPr>
        <w:keepNext/>
        <w:tabs>
          <w:tab w:val="num" w:pos="75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B62E3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Реализация права муниципального служащего Эссойльского сельского поселения на отдых осуществляется в соответствии с законодательством Российской Федерации и законодательством Республики Карелия. </w:t>
      </w: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0E56A4" w:rsidRDefault="000E56A4" w:rsidP="000E56A4">
      <w:pPr>
        <w:tabs>
          <w:tab w:val="left" w:pos="840"/>
          <w:tab w:val="left" w:pos="1128"/>
          <w:tab w:val="left" w:pos="1392"/>
        </w:tabs>
        <w:jc w:val="both"/>
        <w:rPr>
          <w:rFonts w:ascii="Times New Roman" w:hAnsi="Times New Roman"/>
        </w:rPr>
      </w:pPr>
    </w:p>
    <w:p w:rsidR="00F04817" w:rsidRDefault="00DF49DB" w:rsidP="00F04817">
      <w:pPr>
        <w:shd w:val="clear" w:color="auto" w:fill="FFFFFF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 xml:space="preserve">                                                      </w:t>
      </w:r>
      <w:r w:rsidR="00EE14FC" w:rsidRPr="00F04817">
        <w:rPr>
          <w:rFonts w:ascii="Times New Roman" w:hAnsi="Times New Roman"/>
          <w:sz w:val="20"/>
        </w:rPr>
        <w:t>Приложение №1 к Положению</w:t>
      </w:r>
      <w:r w:rsidR="00F04817" w:rsidRPr="00F04817">
        <w:rPr>
          <w:rFonts w:ascii="Times New Roman" w:hAnsi="Times New Roman"/>
          <w:sz w:val="20"/>
        </w:rPr>
        <w:t xml:space="preserve"> </w:t>
      </w:r>
    </w:p>
    <w:p w:rsidR="00F04817" w:rsidRDefault="00F04817" w:rsidP="00F04817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 xml:space="preserve">о денежном содержании </w:t>
      </w:r>
    </w:p>
    <w:p w:rsidR="00F04817" w:rsidRPr="00F04817" w:rsidRDefault="00F04817" w:rsidP="00F04817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>лиц, замещающих должности</w:t>
      </w:r>
    </w:p>
    <w:p w:rsidR="00F04817" w:rsidRPr="00F04817" w:rsidRDefault="00F04817" w:rsidP="00F04817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>муниципальной службы в органах местного</w:t>
      </w:r>
    </w:p>
    <w:p w:rsidR="00F04817" w:rsidRPr="00F04817" w:rsidRDefault="00F04817" w:rsidP="00F04817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>самоуправления Эссойльского сельского поселения</w:t>
      </w:r>
    </w:p>
    <w:p w:rsidR="00F04817" w:rsidRDefault="00F04817" w:rsidP="00F04817">
      <w:pPr>
        <w:jc w:val="center"/>
        <w:rPr>
          <w:rFonts w:ascii="Times New Roman" w:hAnsi="Times New Roman"/>
          <w:b/>
        </w:rPr>
      </w:pPr>
    </w:p>
    <w:p w:rsidR="00EE14FC" w:rsidRDefault="00DF49DB" w:rsidP="00F04817">
      <w:pPr>
        <w:tabs>
          <w:tab w:val="center" w:pos="4677"/>
          <w:tab w:val="right" w:pos="9355"/>
        </w:tabs>
      </w:pPr>
      <w:r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EE14FC" w:rsidRPr="00EE14FC" w:rsidRDefault="00EE14FC" w:rsidP="00EE1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/>
          <w:b/>
        </w:rPr>
      </w:pPr>
      <w:r w:rsidRPr="00EE14FC">
        <w:rPr>
          <w:rFonts w:ascii="Times New Roman" w:hAnsi="Times New Roman"/>
          <w:b/>
        </w:rPr>
        <w:t xml:space="preserve">Размеры должностных окладов </w:t>
      </w:r>
    </w:p>
    <w:p w:rsidR="00EE14FC" w:rsidRPr="00EE14FC" w:rsidRDefault="00EE14FC" w:rsidP="00EE1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0008" w:type="dxa"/>
        <w:tblLook w:val="01E0"/>
      </w:tblPr>
      <w:tblGrid>
        <w:gridCol w:w="6228"/>
        <w:gridCol w:w="3780"/>
      </w:tblGrid>
      <w:tr w:rsidR="00F04817" w:rsidRPr="00EE14FC" w:rsidTr="00D21626">
        <w:trPr>
          <w:trHeight w:val="838"/>
        </w:trPr>
        <w:tc>
          <w:tcPr>
            <w:tcW w:w="6228" w:type="dxa"/>
            <w:vAlign w:val="center"/>
          </w:tcPr>
          <w:p w:rsidR="00F04817" w:rsidRPr="007236FB" w:rsidRDefault="00F04817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Наименование должности</w:t>
            </w:r>
          </w:p>
        </w:tc>
        <w:tc>
          <w:tcPr>
            <w:tcW w:w="3780" w:type="dxa"/>
          </w:tcPr>
          <w:p w:rsidR="00F04817" w:rsidRPr="007236FB" w:rsidRDefault="00F04817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Должностной оклад</w:t>
            </w:r>
          </w:p>
          <w:p w:rsidR="00F04817" w:rsidRPr="007236FB" w:rsidRDefault="00F04817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(рублей в месяц)</w:t>
            </w:r>
          </w:p>
        </w:tc>
      </w:tr>
      <w:tr w:rsidR="0072531E" w:rsidRPr="00EE14FC" w:rsidTr="00F37745">
        <w:tc>
          <w:tcPr>
            <w:tcW w:w="6228" w:type="dxa"/>
          </w:tcPr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236FB">
              <w:rPr>
                <w:rFonts w:ascii="Times New Roman" w:hAnsi="Times New Roman"/>
                <w:b/>
                <w:i/>
                <w:szCs w:val="24"/>
              </w:rPr>
              <w:t>Группа главных должностей</w:t>
            </w:r>
          </w:p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Заместитель Главы Администрации</w:t>
            </w:r>
          </w:p>
        </w:tc>
        <w:tc>
          <w:tcPr>
            <w:tcW w:w="3780" w:type="dxa"/>
            <w:vAlign w:val="center"/>
          </w:tcPr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10056</w:t>
            </w:r>
          </w:p>
        </w:tc>
      </w:tr>
      <w:tr w:rsidR="0072531E" w:rsidRPr="00EE14FC" w:rsidTr="00567A39">
        <w:tc>
          <w:tcPr>
            <w:tcW w:w="6228" w:type="dxa"/>
          </w:tcPr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236FB">
              <w:rPr>
                <w:rFonts w:ascii="Times New Roman" w:hAnsi="Times New Roman"/>
                <w:b/>
                <w:i/>
                <w:szCs w:val="24"/>
              </w:rPr>
              <w:t>Группа старших должностей</w:t>
            </w:r>
          </w:p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>Ведущий специалист</w:t>
            </w:r>
          </w:p>
        </w:tc>
        <w:tc>
          <w:tcPr>
            <w:tcW w:w="3780" w:type="dxa"/>
            <w:vAlign w:val="center"/>
          </w:tcPr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8439</w:t>
            </w:r>
          </w:p>
        </w:tc>
      </w:tr>
      <w:tr w:rsidR="0072531E" w:rsidRPr="00EE14FC" w:rsidTr="00E15C77">
        <w:tc>
          <w:tcPr>
            <w:tcW w:w="6228" w:type="dxa"/>
          </w:tcPr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7236FB">
              <w:rPr>
                <w:rFonts w:ascii="Times New Roman" w:hAnsi="Times New Roman"/>
                <w:b/>
                <w:i/>
                <w:szCs w:val="24"/>
              </w:rPr>
              <w:t>Группа младших должностей</w:t>
            </w:r>
          </w:p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</w:rPr>
            </w:pPr>
            <w:r w:rsidRPr="007236FB">
              <w:rPr>
                <w:rFonts w:ascii="Times New Roman" w:hAnsi="Times New Roman"/>
                <w:szCs w:val="24"/>
              </w:rPr>
              <w:t xml:space="preserve">Специалист </w:t>
            </w:r>
            <w:r w:rsidRPr="007236F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7236FB">
              <w:rPr>
                <w:rFonts w:ascii="Times New Roman" w:hAnsi="Times New Roman"/>
                <w:szCs w:val="24"/>
              </w:rPr>
              <w:t xml:space="preserve"> категории</w:t>
            </w:r>
          </w:p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72531E" w:rsidRPr="007236FB" w:rsidRDefault="0072531E" w:rsidP="007E7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7689</w:t>
            </w:r>
          </w:p>
        </w:tc>
      </w:tr>
    </w:tbl>
    <w:p w:rsidR="00EE14FC" w:rsidRPr="00EE14FC" w:rsidRDefault="00EE14FC" w:rsidP="00EE1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14FC" w:rsidRPr="00EE14FC" w:rsidRDefault="00EE14FC" w:rsidP="00EE14FC">
      <w:pPr>
        <w:jc w:val="right"/>
        <w:rPr>
          <w:rFonts w:ascii="Times New Roman" w:hAnsi="Times New Roman"/>
        </w:rPr>
      </w:pPr>
    </w:p>
    <w:p w:rsidR="00EE14FC" w:rsidRDefault="00EE14FC" w:rsidP="00EE14FC">
      <w:pPr>
        <w:rPr>
          <w:rFonts w:ascii="Times New Roman" w:hAnsi="Times New Roman"/>
        </w:rPr>
      </w:pPr>
    </w:p>
    <w:p w:rsidR="00DF49DB" w:rsidRPr="0072531E" w:rsidRDefault="00DF49DB" w:rsidP="0072531E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0"/>
        </w:rPr>
      </w:pPr>
      <w:r w:rsidRPr="0072531E">
        <w:rPr>
          <w:rFonts w:ascii="Times New Roman" w:hAnsi="Times New Roman"/>
          <w:sz w:val="20"/>
        </w:rPr>
        <w:t xml:space="preserve">                                                                              Приложение №2 к Положению</w:t>
      </w:r>
    </w:p>
    <w:p w:rsidR="0072531E" w:rsidRDefault="00DF49DB" w:rsidP="0072531E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72531E">
        <w:rPr>
          <w:rFonts w:ascii="Times New Roman" w:hAnsi="Times New Roman"/>
          <w:sz w:val="20"/>
        </w:rPr>
        <w:tab/>
        <w:t xml:space="preserve">                                                                       </w:t>
      </w:r>
      <w:r w:rsidR="0072531E" w:rsidRPr="00F04817">
        <w:rPr>
          <w:rFonts w:ascii="Times New Roman" w:hAnsi="Times New Roman"/>
          <w:sz w:val="20"/>
        </w:rPr>
        <w:t xml:space="preserve">о денежном содержании </w:t>
      </w:r>
    </w:p>
    <w:p w:rsidR="0072531E" w:rsidRPr="00F04817" w:rsidRDefault="0072531E" w:rsidP="0072531E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>лиц, замещающих должности</w:t>
      </w:r>
    </w:p>
    <w:p w:rsidR="0072531E" w:rsidRPr="00F04817" w:rsidRDefault="0072531E" w:rsidP="0072531E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>муниципальной службы в органах местного</w:t>
      </w:r>
    </w:p>
    <w:p w:rsidR="0072531E" w:rsidRPr="00F04817" w:rsidRDefault="0072531E" w:rsidP="0072531E">
      <w:pPr>
        <w:shd w:val="clear" w:color="auto" w:fill="FFFFFF"/>
        <w:jc w:val="right"/>
        <w:rPr>
          <w:rFonts w:ascii="Times New Roman" w:hAnsi="Times New Roman"/>
          <w:sz w:val="20"/>
        </w:rPr>
      </w:pPr>
      <w:r w:rsidRPr="00F04817">
        <w:rPr>
          <w:rFonts w:ascii="Times New Roman" w:hAnsi="Times New Roman"/>
          <w:sz w:val="20"/>
        </w:rPr>
        <w:t>самоуправления Эссойльского сельского поселения</w:t>
      </w:r>
    </w:p>
    <w:p w:rsidR="0072531E" w:rsidRDefault="0072531E" w:rsidP="0072531E">
      <w:pPr>
        <w:jc w:val="center"/>
        <w:rPr>
          <w:rFonts w:ascii="Times New Roman" w:hAnsi="Times New Roman"/>
          <w:b/>
        </w:rPr>
      </w:pPr>
    </w:p>
    <w:p w:rsidR="00DF49DB" w:rsidRPr="0072531E" w:rsidRDefault="00DF49DB" w:rsidP="0072531E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0"/>
        </w:rPr>
      </w:pPr>
    </w:p>
    <w:p w:rsidR="00DF49DB" w:rsidRDefault="00DF49DB" w:rsidP="00DF49DB">
      <w:pPr>
        <w:jc w:val="right"/>
      </w:pPr>
    </w:p>
    <w:p w:rsidR="00EE14FC" w:rsidRDefault="00EE14FC" w:rsidP="00EE14FC">
      <w:pPr>
        <w:jc w:val="right"/>
        <w:rPr>
          <w:rFonts w:ascii="Times New Roman" w:hAnsi="Times New Roman"/>
        </w:rPr>
      </w:pPr>
    </w:p>
    <w:p w:rsidR="00E73C4F" w:rsidRPr="00E73C4F" w:rsidRDefault="00E73C4F" w:rsidP="00E73C4F">
      <w:pPr>
        <w:tabs>
          <w:tab w:val="left" w:pos="864"/>
          <w:tab w:val="left" w:pos="1440"/>
        </w:tabs>
        <w:jc w:val="center"/>
        <w:rPr>
          <w:rFonts w:ascii="Times New Roman" w:hAnsi="Times New Roman"/>
          <w:b/>
          <w:szCs w:val="24"/>
        </w:rPr>
      </w:pPr>
      <w:r w:rsidRPr="00E73C4F">
        <w:rPr>
          <w:rFonts w:ascii="Times New Roman" w:hAnsi="Times New Roman"/>
          <w:b/>
          <w:szCs w:val="24"/>
        </w:rPr>
        <w:t>Размеры ежемесячных надбавок к должностным окладам за классный чин муниципальным служащим</w:t>
      </w:r>
    </w:p>
    <w:p w:rsidR="00EE14FC" w:rsidRDefault="00EE14FC" w:rsidP="00EE14FC">
      <w:pPr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2943"/>
        <w:gridCol w:w="2127"/>
        <w:gridCol w:w="2409"/>
        <w:gridCol w:w="2092"/>
      </w:tblGrid>
      <w:tr w:rsidR="007236FB" w:rsidTr="0063598F">
        <w:trPr>
          <w:trHeight w:val="278"/>
        </w:trPr>
        <w:tc>
          <w:tcPr>
            <w:tcW w:w="2943" w:type="dxa"/>
          </w:tcPr>
          <w:p w:rsidR="007236FB" w:rsidRDefault="007236FB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628" w:type="dxa"/>
            <w:gridSpan w:val="3"/>
          </w:tcPr>
          <w:p w:rsidR="007236FB" w:rsidRDefault="007236FB" w:rsidP="00E73C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чин, надбавка к должностному окладу, руб</w:t>
            </w:r>
            <w:r w:rsidR="00E73C4F">
              <w:rPr>
                <w:rFonts w:ascii="Times New Roman" w:hAnsi="Times New Roman"/>
              </w:rPr>
              <w:t>.</w:t>
            </w:r>
          </w:p>
        </w:tc>
      </w:tr>
      <w:tr w:rsidR="007236FB" w:rsidTr="003A224B">
        <w:trPr>
          <w:trHeight w:val="278"/>
        </w:trPr>
        <w:tc>
          <w:tcPr>
            <w:tcW w:w="2943" w:type="dxa"/>
            <w:vMerge w:val="restart"/>
          </w:tcPr>
          <w:p w:rsidR="007236FB" w:rsidRDefault="007236FB" w:rsidP="00EE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2127" w:type="dxa"/>
          </w:tcPr>
          <w:p w:rsidR="007236FB" w:rsidRDefault="007236FB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муниципальной службы 6 класса</w:t>
            </w:r>
          </w:p>
        </w:tc>
        <w:tc>
          <w:tcPr>
            <w:tcW w:w="2409" w:type="dxa"/>
          </w:tcPr>
          <w:p w:rsidR="007236FB" w:rsidRDefault="007236FB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муниципальной службы 5 класса</w:t>
            </w:r>
          </w:p>
        </w:tc>
        <w:tc>
          <w:tcPr>
            <w:tcW w:w="2092" w:type="dxa"/>
          </w:tcPr>
          <w:p w:rsidR="007236FB" w:rsidRDefault="007236FB" w:rsidP="007E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муниципальной службы 4 класса</w:t>
            </w:r>
          </w:p>
        </w:tc>
      </w:tr>
      <w:tr w:rsidR="003A224B" w:rsidTr="003A224B">
        <w:trPr>
          <w:trHeight w:val="277"/>
        </w:trPr>
        <w:tc>
          <w:tcPr>
            <w:tcW w:w="2943" w:type="dxa"/>
            <w:vMerge/>
          </w:tcPr>
          <w:p w:rsidR="003A224B" w:rsidRDefault="003A224B" w:rsidP="00EE14F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A224B" w:rsidRDefault="0072531E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</w:t>
            </w:r>
          </w:p>
        </w:tc>
        <w:tc>
          <w:tcPr>
            <w:tcW w:w="2409" w:type="dxa"/>
          </w:tcPr>
          <w:p w:rsidR="003A224B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</w:t>
            </w:r>
          </w:p>
        </w:tc>
        <w:tc>
          <w:tcPr>
            <w:tcW w:w="2092" w:type="dxa"/>
          </w:tcPr>
          <w:p w:rsidR="003A224B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2369</w:t>
            </w:r>
          </w:p>
        </w:tc>
      </w:tr>
      <w:tr w:rsidR="007236FB" w:rsidTr="003A224B">
        <w:trPr>
          <w:trHeight w:val="135"/>
        </w:trPr>
        <w:tc>
          <w:tcPr>
            <w:tcW w:w="2943" w:type="dxa"/>
            <w:vMerge w:val="restart"/>
          </w:tcPr>
          <w:p w:rsidR="007236FB" w:rsidRDefault="007236FB" w:rsidP="00EE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127" w:type="dxa"/>
          </w:tcPr>
          <w:p w:rsidR="007236FB" w:rsidRDefault="007236FB" w:rsidP="007E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6 класса</w:t>
            </w:r>
          </w:p>
        </w:tc>
        <w:tc>
          <w:tcPr>
            <w:tcW w:w="2409" w:type="dxa"/>
          </w:tcPr>
          <w:p w:rsidR="007236FB" w:rsidRDefault="007236FB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5 класса</w:t>
            </w:r>
          </w:p>
        </w:tc>
        <w:tc>
          <w:tcPr>
            <w:tcW w:w="2092" w:type="dxa"/>
          </w:tcPr>
          <w:p w:rsidR="007236FB" w:rsidRDefault="007236FB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4 класса</w:t>
            </w:r>
          </w:p>
        </w:tc>
      </w:tr>
      <w:tr w:rsidR="007236FB" w:rsidTr="003A224B">
        <w:trPr>
          <w:trHeight w:val="135"/>
        </w:trPr>
        <w:tc>
          <w:tcPr>
            <w:tcW w:w="2943" w:type="dxa"/>
            <w:vMerge/>
          </w:tcPr>
          <w:p w:rsidR="007236FB" w:rsidRDefault="007236FB" w:rsidP="00EE14F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236FB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</w:t>
            </w:r>
          </w:p>
        </w:tc>
        <w:tc>
          <w:tcPr>
            <w:tcW w:w="2409" w:type="dxa"/>
          </w:tcPr>
          <w:p w:rsidR="007236FB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</w:t>
            </w:r>
          </w:p>
        </w:tc>
        <w:tc>
          <w:tcPr>
            <w:tcW w:w="2092" w:type="dxa"/>
          </w:tcPr>
          <w:p w:rsidR="007236FB" w:rsidRDefault="007236FB" w:rsidP="00725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531E">
              <w:rPr>
                <w:rFonts w:ascii="Times New Roman" w:hAnsi="Times New Roman"/>
              </w:rPr>
              <w:t>916</w:t>
            </w:r>
          </w:p>
        </w:tc>
      </w:tr>
      <w:tr w:rsidR="007236FB" w:rsidTr="003A224B">
        <w:trPr>
          <w:trHeight w:val="135"/>
        </w:trPr>
        <w:tc>
          <w:tcPr>
            <w:tcW w:w="2943" w:type="dxa"/>
            <w:vMerge w:val="restart"/>
          </w:tcPr>
          <w:p w:rsidR="007236FB" w:rsidRPr="00EE14FC" w:rsidRDefault="007236FB" w:rsidP="00EE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2127" w:type="dxa"/>
          </w:tcPr>
          <w:p w:rsidR="007236FB" w:rsidRDefault="007236FB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9 класса</w:t>
            </w:r>
          </w:p>
        </w:tc>
        <w:tc>
          <w:tcPr>
            <w:tcW w:w="2409" w:type="dxa"/>
          </w:tcPr>
          <w:p w:rsidR="007236FB" w:rsidRDefault="007236FB" w:rsidP="007E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8 класса</w:t>
            </w:r>
          </w:p>
        </w:tc>
        <w:tc>
          <w:tcPr>
            <w:tcW w:w="2092" w:type="dxa"/>
          </w:tcPr>
          <w:p w:rsidR="007236FB" w:rsidRDefault="007236FB" w:rsidP="007236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Референт муниципальной службы 7 класса</w:t>
            </w:r>
          </w:p>
        </w:tc>
      </w:tr>
      <w:tr w:rsidR="0072531E" w:rsidTr="0072531E">
        <w:trPr>
          <w:trHeight w:val="268"/>
        </w:trPr>
        <w:tc>
          <w:tcPr>
            <w:tcW w:w="2943" w:type="dxa"/>
            <w:vMerge/>
          </w:tcPr>
          <w:p w:rsidR="0072531E" w:rsidRDefault="0072531E" w:rsidP="00EE14F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2531E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</w:t>
            </w:r>
          </w:p>
        </w:tc>
        <w:tc>
          <w:tcPr>
            <w:tcW w:w="2409" w:type="dxa"/>
          </w:tcPr>
          <w:p w:rsidR="0072531E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1627</w:t>
            </w:r>
          </w:p>
        </w:tc>
        <w:tc>
          <w:tcPr>
            <w:tcW w:w="2092" w:type="dxa"/>
          </w:tcPr>
          <w:p w:rsidR="0072531E" w:rsidRDefault="0072531E" w:rsidP="003A22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1833</w:t>
            </w:r>
          </w:p>
        </w:tc>
      </w:tr>
    </w:tbl>
    <w:p w:rsidR="000E56A4" w:rsidRPr="00EE14FC" w:rsidRDefault="000E56A4" w:rsidP="000E56A4">
      <w:pPr>
        <w:jc w:val="right"/>
        <w:rPr>
          <w:rFonts w:ascii="Times New Roman" w:hAnsi="Times New Roman"/>
          <w:szCs w:val="24"/>
        </w:rPr>
      </w:pPr>
    </w:p>
    <w:p w:rsidR="000E56A4" w:rsidRPr="00EE14FC" w:rsidRDefault="000E56A4" w:rsidP="000E56A4">
      <w:pPr>
        <w:rPr>
          <w:rFonts w:ascii="Times New Roman" w:hAnsi="Times New Roman"/>
          <w:sz w:val="20"/>
        </w:rPr>
      </w:pPr>
      <w:r w:rsidRPr="00EE14FC">
        <w:rPr>
          <w:rFonts w:ascii="Times New Roman" w:hAnsi="Times New Roman"/>
          <w:sz w:val="20"/>
        </w:rPr>
        <w:tab/>
      </w:r>
    </w:p>
    <w:sectPr w:rsidR="000E56A4" w:rsidRPr="00EE14FC" w:rsidSect="00B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87B"/>
    <w:multiLevelType w:val="hybridMultilevel"/>
    <w:tmpl w:val="8AF6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B1C0A"/>
    <w:multiLevelType w:val="hybridMultilevel"/>
    <w:tmpl w:val="9DE27F2A"/>
    <w:lvl w:ilvl="0" w:tplc="A134F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E3C94C2">
      <w:start w:val="2"/>
      <w:numFmt w:val="upperRoman"/>
      <w:lvlText w:val="%3."/>
      <w:lvlJc w:val="left"/>
      <w:pPr>
        <w:tabs>
          <w:tab w:val="num" w:pos="3144"/>
        </w:tabs>
        <w:ind w:left="3144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16884"/>
    <w:multiLevelType w:val="hybridMultilevel"/>
    <w:tmpl w:val="A140AF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A4"/>
    <w:rsid w:val="00034923"/>
    <w:rsid w:val="00067764"/>
    <w:rsid w:val="00095C3F"/>
    <w:rsid w:val="000A25BB"/>
    <w:rsid w:val="000E56A4"/>
    <w:rsid w:val="00197A5F"/>
    <w:rsid w:val="003106B2"/>
    <w:rsid w:val="0031304F"/>
    <w:rsid w:val="00340EC9"/>
    <w:rsid w:val="003737AA"/>
    <w:rsid w:val="003A224B"/>
    <w:rsid w:val="003A7A04"/>
    <w:rsid w:val="00407607"/>
    <w:rsid w:val="00485137"/>
    <w:rsid w:val="004B68A0"/>
    <w:rsid w:val="00537941"/>
    <w:rsid w:val="005B35BD"/>
    <w:rsid w:val="006179E8"/>
    <w:rsid w:val="0066332F"/>
    <w:rsid w:val="006F4D7A"/>
    <w:rsid w:val="007236FB"/>
    <w:rsid w:val="0072531E"/>
    <w:rsid w:val="00745276"/>
    <w:rsid w:val="00894FDD"/>
    <w:rsid w:val="009006CD"/>
    <w:rsid w:val="00A317D0"/>
    <w:rsid w:val="00B20BFD"/>
    <w:rsid w:val="00B62E33"/>
    <w:rsid w:val="00C41360"/>
    <w:rsid w:val="00C4421F"/>
    <w:rsid w:val="00D545D9"/>
    <w:rsid w:val="00D6294D"/>
    <w:rsid w:val="00DF49DB"/>
    <w:rsid w:val="00E73C4F"/>
    <w:rsid w:val="00E73D1B"/>
    <w:rsid w:val="00E83E0C"/>
    <w:rsid w:val="00EE14FC"/>
    <w:rsid w:val="00EF3B66"/>
    <w:rsid w:val="00F0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A4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5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E56A4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</w:rPr>
  </w:style>
  <w:style w:type="table" w:styleId="a5">
    <w:name w:val="Table Grid"/>
    <w:basedOn w:val="a1"/>
    <w:rsid w:val="000E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5582-7CD9-4B47-B4CF-EF35FCBC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8</cp:revision>
  <cp:lastPrinted>2020-09-23T06:29:00Z</cp:lastPrinted>
  <dcterms:created xsi:type="dcterms:W3CDTF">2020-09-22T12:12:00Z</dcterms:created>
  <dcterms:modified xsi:type="dcterms:W3CDTF">2020-09-28T13:14:00Z</dcterms:modified>
</cp:coreProperties>
</file>