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563" w:rsidRDefault="00C75563" w:rsidP="00C75563">
      <w:pPr>
        <w:jc w:val="center"/>
      </w:pPr>
      <w:r>
        <w:rPr>
          <w:noProof/>
        </w:rPr>
        <w:drawing>
          <wp:inline distT="0" distB="0" distL="0" distR="0" wp14:anchorId="19D843DB" wp14:editId="18AFDCDC">
            <wp:extent cx="7334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563" w:rsidRDefault="00C75563" w:rsidP="00C75563">
      <w:pPr>
        <w:jc w:val="center"/>
        <w:rPr>
          <w:b/>
        </w:rPr>
      </w:pPr>
      <w:r>
        <w:rPr>
          <w:b/>
        </w:rPr>
        <w:t>Республика Карелия</w:t>
      </w:r>
    </w:p>
    <w:p w:rsidR="00C75563" w:rsidRDefault="00C75563" w:rsidP="00C75563">
      <w:pPr>
        <w:jc w:val="center"/>
      </w:pPr>
      <w:proofErr w:type="spellStart"/>
      <w:r>
        <w:rPr>
          <w:b/>
        </w:rPr>
        <w:t>Пряжинский</w:t>
      </w:r>
      <w:proofErr w:type="spellEnd"/>
      <w:r>
        <w:rPr>
          <w:b/>
        </w:rPr>
        <w:t xml:space="preserve"> район</w:t>
      </w:r>
    </w:p>
    <w:p w:rsidR="00C75563" w:rsidRDefault="00C75563" w:rsidP="00C75563">
      <w:pPr>
        <w:jc w:val="center"/>
        <w:rPr>
          <w:b/>
        </w:rPr>
      </w:pPr>
      <w:r>
        <w:rPr>
          <w:b/>
        </w:rPr>
        <w:t xml:space="preserve">АДМИНИСТРАЦИЯ ЭССОЙЛЬСКОГО СЕЛЬСКОГО ПОСЕЛЕНИЯ  </w:t>
      </w:r>
    </w:p>
    <w:p w:rsidR="00C75563" w:rsidRDefault="004D5595" w:rsidP="00C75563">
      <w:pPr>
        <w:jc w:val="center"/>
        <w:rPr>
          <w:b/>
        </w:rPr>
      </w:pPr>
      <w:r>
        <w:rPr>
          <w:b/>
        </w:rPr>
        <w:t xml:space="preserve">п. </w:t>
      </w:r>
      <w:proofErr w:type="spellStart"/>
      <w:r>
        <w:rPr>
          <w:b/>
        </w:rPr>
        <w:t>Эссойла</w:t>
      </w:r>
      <w:proofErr w:type="spellEnd"/>
      <w:r>
        <w:rPr>
          <w:b/>
        </w:rPr>
        <w:t>, ул. Первомайская,</w:t>
      </w:r>
      <w:r w:rsidR="00C75563">
        <w:rPr>
          <w:b/>
        </w:rPr>
        <w:t xml:space="preserve"> д.12             тел. 33-5-</w:t>
      </w:r>
      <w:proofErr w:type="gramStart"/>
      <w:r w:rsidR="00C75563">
        <w:rPr>
          <w:b/>
        </w:rPr>
        <w:t xml:space="preserve">34,   </w:t>
      </w:r>
      <w:proofErr w:type="gramEnd"/>
      <w:r w:rsidR="00C75563">
        <w:rPr>
          <w:b/>
        </w:rPr>
        <w:t xml:space="preserve">     33-1-39</w:t>
      </w:r>
    </w:p>
    <w:p w:rsidR="00C75563" w:rsidRDefault="00C75563" w:rsidP="00C75563">
      <w:pPr>
        <w:jc w:val="center"/>
        <w:rPr>
          <w:b/>
        </w:rPr>
      </w:pPr>
      <w:r>
        <w:rPr>
          <w:b/>
        </w:rPr>
        <w:t>-------------------------------------------------------------------------------------------------</w:t>
      </w:r>
    </w:p>
    <w:p w:rsidR="00C75563" w:rsidRDefault="00C75563" w:rsidP="00C75563"/>
    <w:p w:rsidR="00C75563" w:rsidRDefault="00C75563" w:rsidP="00C75563">
      <w:pPr>
        <w:jc w:val="center"/>
        <w:rPr>
          <w:b/>
        </w:rPr>
      </w:pPr>
      <w:r>
        <w:rPr>
          <w:b/>
        </w:rPr>
        <w:t>ПОСТАНОВЛЕНИЕ</w:t>
      </w:r>
    </w:p>
    <w:p w:rsidR="00C75563" w:rsidRDefault="00C75563" w:rsidP="00C75563">
      <w:pPr>
        <w:jc w:val="center"/>
        <w:rPr>
          <w:b/>
        </w:rPr>
      </w:pPr>
    </w:p>
    <w:p w:rsidR="00C75563" w:rsidRDefault="00C75563" w:rsidP="00C75563">
      <w:pPr>
        <w:jc w:val="both"/>
        <w:rPr>
          <w:b/>
        </w:rPr>
      </w:pPr>
      <w:r>
        <w:rPr>
          <w:b/>
        </w:rPr>
        <w:t>от</w:t>
      </w:r>
      <w:r w:rsidR="004D5595">
        <w:rPr>
          <w:b/>
        </w:rPr>
        <w:t xml:space="preserve"> 01 ноября 2025 </w:t>
      </w:r>
      <w:r>
        <w:rPr>
          <w:b/>
        </w:rPr>
        <w:t>года                                                                                           №</w:t>
      </w:r>
      <w:r w:rsidR="004D5595">
        <w:rPr>
          <w:b/>
        </w:rPr>
        <w:t xml:space="preserve"> 131</w:t>
      </w:r>
      <w:r>
        <w:rPr>
          <w:b/>
        </w:rPr>
        <w:t xml:space="preserve"> </w:t>
      </w:r>
    </w:p>
    <w:p w:rsidR="00C75563" w:rsidRDefault="00C75563" w:rsidP="00C75563">
      <w:pPr>
        <w:rPr>
          <w:b/>
        </w:rPr>
      </w:pPr>
      <w:r>
        <w:rPr>
          <w:b/>
        </w:rPr>
        <w:t>п.</w:t>
      </w:r>
      <w:r w:rsidR="004D5595">
        <w:rPr>
          <w:b/>
        </w:rPr>
        <w:t xml:space="preserve"> </w:t>
      </w:r>
      <w:proofErr w:type="spellStart"/>
      <w:r>
        <w:rPr>
          <w:b/>
        </w:rPr>
        <w:t>Эссойла</w:t>
      </w:r>
      <w:proofErr w:type="spellEnd"/>
    </w:p>
    <w:p w:rsidR="00C75563" w:rsidRDefault="00C75563" w:rsidP="00C75563"/>
    <w:p w:rsidR="00C75563" w:rsidRDefault="00C75563" w:rsidP="00C75563">
      <w:pPr>
        <w:pStyle w:val="ConsPlusTitle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утверждении Порядка проведения мониторинга</w:t>
      </w:r>
    </w:p>
    <w:p w:rsidR="00C75563" w:rsidRDefault="008F7084" w:rsidP="00C75563">
      <w:pPr>
        <w:pStyle w:val="ConsPlusTitle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нормативно - </w:t>
      </w:r>
      <w:r w:rsidR="00C75563">
        <w:rPr>
          <w:rFonts w:ascii="Times New Roman" w:hAnsi="Times New Roman"/>
          <w:sz w:val="24"/>
          <w:szCs w:val="24"/>
        </w:rPr>
        <w:t>правовых актов на их соответствие</w:t>
      </w:r>
    </w:p>
    <w:p w:rsidR="00C75563" w:rsidRDefault="00C75563" w:rsidP="00C75563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федеральному законодательству</w:t>
      </w:r>
    </w:p>
    <w:p w:rsidR="00C75563" w:rsidRDefault="00C75563" w:rsidP="00C75563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C75563" w:rsidRDefault="00C75563" w:rsidP="00C75563">
      <w:pPr>
        <w:pStyle w:val="ConsPlusTitle"/>
        <w:widowControl/>
        <w:rPr>
          <w:rFonts w:ascii="Times New Roman" w:hAnsi="Times New Roman"/>
          <w:b w:val="0"/>
          <w:bCs/>
          <w:sz w:val="24"/>
          <w:szCs w:val="24"/>
        </w:rPr>
      </w:pPr>
    </w:p>
    <w:p w:rsidR="00C75563" w:rsidRDefault="00C75563" w:rsidP="00C75563">
      <w:pPr>
        <w:widowControl w:val="0"/>
        <w:autoSpaceDE w:val="0"/>
        <w:jc w:val="both"/>
        <w:rPr>
          <w:sz w:val="28"/>
          <w:szCs w:val="28"/>
        </w:rPr>
      </w:pPr>
      <w:r>
        <w:t xml:space="preserve">           </w:t>
      </w:r>
      <w:r w:rsidRPr="00CB5742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руководствуясь Уставом </w:t>
      </w:r>
      <w:proofErr w:type="spellStart"/>
      <w:r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поселения, Администрация </w:t>
      </w:r>
      <w:proofErr w:type="spellStart"/>
      <w:r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C75563" w:rsidRDefault="00C75563" w:rsidP="00C75563">
      <w:pPr>
        <w:autoSpaceDE w:val="0"/>
        <w:autoSpaceDN w:val="0"/>
        <w:adjustRightInd w:val="0"/>
        <w:ind w:firstLine="851"/>
        <w:jc w:val="both"/>
      </w:pPr>
    </w:p>
    <w:p w:rsidR="00C75563" w:rsidRDefault="00C75563" w:rsidP="00C75563">
      <w:pPr>
        <w:autoSpaceDE w:val="0"/>
        <w:autoSpaceDN w:val="0"/>
        <w:adjustRightInd w:val="0"/>
        <w:ind w:firstLine="851"/>
        <w:jc w:val="center"/>
      </w:pPr>
    </w:p>
    <w:p w:rsidR="00C75563" w:rsidRDefault="00C75563" w:rsidP="00C75563">
      <w:pPr>
        <w:autoSpaceDE w:val="0"/>
        <w:autoSpaceDN w:val="0"/>
        <w:adjustRightInd w:val="0"/>
        <w:ind w:firstLine="851"/>
        <w:jc w:val="center"/>
      </w:pPr>
      <w:r>
        <w:t>ПОСТАНОВЛЯЕТ:</w:t>
      </w:r>
    </w:p>
    <w:p w:rsidR="00C75563" w:rsidRDefault="00C75563" w:rsidP="00C75563">
      <w:pPr>
        <w:autoSpaceDE w:val="0"/>
        <w:autoSpaceDN w:val="0"/>
        <w:adjustRightInd w:val="0"/>
        <w:ind w:firstLine="708"/>
        <w:jc w:val="both"/>
      </w:pPr>
    </w:p>
    <w:p w:rsidR="00C75563" w:rsidRPr="007A0623" w:rsidRDefault="00C75563" w:rsidP="007A0623">
      <w:pPr>
        <w:ind w:firstLine="851"/>
        <w:jc w:val="both"/>
        <w:rPr>
          <w:sz w:val="28"/>
          <w:szCs w:val="28"/>
        </w:rPr>
      </w:pPr>
      <w:r>
        <w:t>1</w:t>
      </w:r>
      <w:r w:rsidRPr="00C75563">
        <w:rPr>
          <w:sz w:val="28"/>
          <w:szCs w:val="28"/>
        </w:rPr>
        <w:t xml:space="preserve">. Утвердить прилагаемый </w:t>
      </w:r>
      <w:r>
        <w:rPr>
          <w:sz w:val="28"/>
          <w:szCs w:val="28"/>
        </w:rPr>
        <w:t>Порядок пров</w:t>
      </w:r>
      <w:r w:rsidR="008F7084">
        <w:rPr>
          <w:sz w:val="28"/>
          <w:szCs w:val="28"/>
        </w:rPr>
        <w:t xml:space="preserve">едения мониторинга нормативно - </w:t>
      </w:r>
      <w:r>
        <w:rPr>
          <w:sz w:val="28"/>
          <w:szCs w:val="28"/>
        </w:rPr>
        <w:t xml:space="preserve"> правовых актов на их соответствие </w:t>
      </w:r>
      <w:r w:rsidR="00211B1D">
        <w:rPr>
          <w:sz w:val="28"/>
          <w:szCs w:val="28"/>
        </w:rPr>
        <w:t>федеральному законодательству (согласно Приложению 1).</w:t>
      </w:r>
    </w:p>
    <w:p w:rsidR="00C75563" w:rsidRDefault="007A0623" w:rsidP="00C75563">
      <w:pPr>
        <w:pStyle w:val="ConsPlusTitle"/>
        <w:widowControl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</w:t>
      </w:r>
      <w:r w:rsidR="00C75563" w:rsidRPr="00C75563">
        <w:rPr>
          <w:rFonts w:ascii="Times New Roman" w:hAnsi="Times New Roman"/>
          <w:b w:val="0"/>
          <w:sz w:val="28"/>
          <w:szCs w:val="28"/>
        </w:rPr>
        <w:t>. Настоящее постановление вступает в силу со дня его обнародования.</w:t>
      </w:r>
    </w:p>
    <w:p w:rsidR="007A0623" w:rsidRPr="00C75563" w:rsidRDefault="007A0623" w:rsidP="00C75563">
      <w:pPr>
        <w:pStyle w:val="ConsPlusTitle"/>
        <w:widowControl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Эссойльского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сельского поселения Афанасьеву Людмилу Николаевну.</w:t>
      </w:r>
    </w:p>
    <w:p w:rsidR="00C75563" w:rsidRDefault="00C75563" w:rsidP="00C75563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:rsidR="00C75563" w:rsidRDefault="00C75563" w:rsidP="00C75563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:rsidR="00C75563" w:rsidRPr="007A0623" w:rsidRDefault="00C75563" w:rsidP="00C75563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7A0623">
        <w:rPr>
          <w:rFonts w:ascii="Times New Roman" w:hAnsi="Times New Roman"/>
          <w:b w:val="0"/>
          <w:sz w:val="28"/>
          <w:szCs w:val="28"/>
        </w:rPr>
        <w:t xml:space="preserve">Глава </w:t>
      </w:r>
      <w:proofErr w:type="spellStart"/>
      <w:r w:rsidRPr="007A0623">
        <w:rPr>
          <w:rFonts w:ascii="Times New Roman" w:hAnsi="Times New Roman"/>
          <w:b w:val="0"/>
          <w:sz w:val="28"/>
          <w:szCs w:val="28"/>
        </w:rPr>
        <w:t>Эссойльского</w:t>
      </w:r>
      <w:proofErr w:type="spellEnd"/>
      <w:r w:rsidRPr="007A0623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C75563" w:rsidRPr="007A0623" w:rsidRDefault="00C75563" w:rsidP="00C75563">
      <w:pPr>
        <w:pStyle w:val="ConsPlusTitle"/>
        <w:widowControl/>
        <w:pBdr>
          <w:bottom w:val="single" w:sz="12" w:space="1" w:color="auto"/>
        </w:pBdr>
        <w:jc w:val="both"/>
        <w:rPr>
          <w:rFonts w:ascii="Times New Roman" w:hAnsi="Times New Roman"/>
          <w:b w:val="0"/>
          <w:sz w:val="28"/>
          <w:szCs w:val="28"/>
        </w:rPr>
      </w:pPr>
      <w:r w:rsidRPr="007A0623">
        <w:rPr>
          <w:rFonts w:ascii="Times New Roman" w:hAnsi="Times New Roman"/>
          <w:b w:val="0"/>
          <w:sz w:val="28"/>
          <w:szCs w:val="28"/>
        </w:rPr>
        <w:t xml:space="preserve">сельского поселения                                                  </w:t>
      </w:r>
      <w:r w:rsidR="007A0623" w:rsidRPr="007A0623">
        <w:rPr>
          <w:rFonts w:ascii="Times New Roman" w:hAnsi="Times New Roman"/>
          <w:b w:val="0"/>
          <w:sz w:val="28"/>
          <w:szCs w:val="28"/>
        </w:rPr>
        <w:t xml:space="preserve">    </w:t>
      </w:r>
      <w:r w:rsidR="007A0623">
        <w:rPr>
          <w:rFonts w:ascii="Times New Roman" w:hAnsi="Times New Roman"/>
          <w:b w:val="0"/>
          <w:sz w:val="28"/>
          <w:szCs w:val="28"/>
        </w:rPr>
        <w:t xml:space="preserve">  </w:t>
      </w:r>
      <w:r w:rsidRPr="007A0623">
        <w:rPr>
          <w:rFonts w:ascii="Times New Roman" w:hAnsi="Times New Roman"/>
          <w:b w:val="0"/>
          <w:sz w:val="28"/>
          <w:szCs w:val="28"/>
        </w:rPr>
        <w:t xml:space="preserve">      Л.А </w:t>
      </w:r>
      <w:proofErr w:type="spellStart"/>
      <w:r w:rsidRPr="007A0623">
        <w:rPr>
          <w:rFonts w:ascii="Times New Roman" w:hAnsi="Times New Roman"/>
          <w:b w:val="0"/>
          <w:sz w:val="28"/>
          <w:szCs w:val="28"/>
        </w:rPr>
        <w:t>Паюсова</w:t>
      </w:r>
      <w:proofErr w:type="spellEnd"/>
    </w:p>
    <w:p w:rsidR="00C75563" w:rsidRDefault="00C75563" w:rsidP="00C75563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Разослать: дело-1, для обнародования-3.</w:t>
      </w:r>
    </w:p>
    <w:p w:rsidR="00C75563" w:rsidRDefault="00C75563" w:rsidP="00C75563">
      <w:pPr>
        <w:spacing w:line="233" w:lineRule="auto"/>
        <w:rPr>
          <w:b/>
          <w:bCs/>
          <w:i/>
          <w:kern w:val="2"/>
          <w:sz w:val="28"/>
          <w:szCs w:val="28"/>
        </w:rPr>
      </w:pPr>
    </w:p>
    <w:p w:rsidR="00C75563" w:rsidRDefault="00C75563" w:rsidP="00A72E05">
      <w:pPr>
        <w:spacing w:line="233" w:lineRule="auto"/>
        <w:jc w:val="center"/>
        <w:rPr>
          <w:b/>
          <w:bCs/>
          <w:i/>
          <w:kern w:val="2"/>
          <w:sz w:val="28"/>
          <w:szCs w:val="28"/>
        </w:rPr>
      </w:pPr>
    </w:p>
    <w:p w:rsidR="00C75563" w:rsidRDefault="00C75563" w:rsidP="00A72E05">
      <w:pPr>
        <w:spacing w:line="233" w:lineRule="auto"/>
        <w:jc w:val="center"/>
        <w:rPr>
          <w:b/>
          <w:bCs/>
          <w:i/>
          <w:kern w:val="2"/>
          <w:sz w:val="28"/>
          <w:szCs w:val="28"/>
        </w:rPr>
      </w:pPr>
    </w:p>
    <w:p w:rsidR="00C75563" w:rsidRDefault="00C75563" w:rsidP="00A72E05">
      <w:pPr>
        <w:spacing w:line="233" w:lineRule="auto"/>
        <w:jc w:val="center"/>
        <w:rPr>
          <w:b/>
          <w:bCs/>
          <w:i/>
          <w:kern w:val="2"/>
          <w:sz w:val="28"/>
          <w:szCs w:val="28"/>
        </w:rPr>
      </w:pPr>
    </w:p>
    <w:p w:rsidR="00C75563" w:rsidRDefault="00C75563" w:rsidP="00A72E05">
      <w:pPr>
        <w:spacing w:line="233" w:lineRule="auto"/>
        <w:jc w:val="center"/>
        <w:rPr>
          <w:b/>
          <w:bCs/>
          <w:i/>
          <w:kern w:val="2"/>
          <w:sz w:val="28"/>
          <w:szCs w:val="28"/>
        </w:rPr>
      </w:pPr>
    </w:p>
    <w:p w:rsidR="00C75563" w:rsidRDefault="00C75563" w:rsidP="00A72E05">
      <w:pPr>
        <w:spacing w:line="233" w:lineRule="auto"/>
        <w:jc w:val="center"/>
        <w:rPr>
          <w:b/>
          <w:bCs/>
          <w:i/>
          <w:kern w:val="2"/>
          <w:sz w:val="28"/>
          <w:szCs w:val="28"/>
        </w:rPr>
      </w:pPr>
    </w:p>
    <w:p w:rsidR="00C75563" w:rsidRDefault="00C75563" w:rsidP="00A72E05">
      <w:pPr>
        <w:spacing w:line="233" w:lineRule="auto"/>
        <w:jc w:val="center"/>
        <w:rPr>
          <w:b/>
          <w:bCs/>
          <w:i/>
          <w:kern w:val="2"/>
          <w:sz w:val="28"/>
          <w:szCs w:val="28"/>
        </w:rPr>
      </w:pPr>
    </w:p>
    <w:p w:rsidR="00C75563" w:rsidRDefault="00C75563" w:rsidP="00A72E05">
      <w:pPr>
        <w:spacing w:line="233" w:lineRule="auto"/>
        <w:jc w:val="center"/>
        <w:rPr>
          <w:b/>
          <w:bCs/>
          <w:i/>
          <w:kern w:val="2"/>
          <w:sz w:val="28"/>
          <w:szCs w:val="28"/>
        </w:rPr>
      </w:pPr>
    </w:p>
    <w:p w:rsidR="00CB5742" w:rsidRDefault="00211B1D" w:rsidP="005F771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5F7718" w:rsidRPr="005F7718" w:rsidRDefault="007A0623" w:rsidP="005F7718">
      <w:pPr>
        <w:jc w:val="right"/>
        <w:rPr>
          <w:sz w:val="28"/>
          <w:szCs w:val="28"/>
        </w:rPr>
      </w:pPr>
      <w:r>
        <w:rPr>
          <w:sz w:val="28"/>
          <w:szCs w:val="28"/>
        </w:rPr>
        <w:t>У</w:t>
      </w:r>
      <w:r w:rsidR="005F7718" w:rsidRPr="005F7718">
        <w:rPr>
          <w:sz w:val="28"/>
          <w:szCs w:val="28"/>
        </w:rPr>
        <w:t>твержден постановлением</w:t>
      </w:r>
    </w:p>
    <w:p w:rsidR="005F7718" w:rsidRPr="005F7718" w:rsidRDefault="007A0623" w:rsidP="005F771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F44063" w:rsidRPr="007A0623" w:rsidRDefault="007A0623" w:rsidP="007A06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4D5595">
        <w:rPr>
          <w:sz w:val="28"/>
          <w:szCs w:val="28"/>
        </w:rPr>
        <w:t xml:space="preserve">      О</w:t>
      </w:r>
      <w:r>
        <w:rPr>
          <w:sz w:val="28"/>
          <w:szCs w:val="28"/>
        </w:rPr>
        <w:t>т</w:t>
      </w:r>
      <w:r w:rsidR="004D5595">
        <w:rPr>
          <w:sz w:val="28"/>
          <w:szCs w:val="28"/>
        </w:rPr>
        <w:t xml:space="preserve"> 01 ноября 2025 года </w:t>
      </w:r>
      <w:r>
        <w:rPr>
          <w:sz w:val="28"/>
          <w:szCs w:val="28"/>
        </w:rPr>
        <w:t>№</w:t>
      </w:r>
      <w:r w:rsidR="004D5595">
        <w:rPr>
          <w:sz w:val="28"/>
          <w:szCs w:val="28"/>
        </w:rPr>
        <w:t>131</w:t>
      </w:r>
      <w:r>
        <w:rPr>
          <w:sz w:val="28"/>
          <w:szCs w:val="28"/>
        </w:rPr>
        <w:t xml:space="preserve">    </w:t>
      </w:r>
    </w:p>
    <w:p w:rsidR="005F7718" w:rsidRPr="000A5F1E" w:rsidRDefault="005F7718" w:rsidP="005F7718">
      <w:pPr>
        <w:jc w:val="right"/>
        <w:rPr>
          <w:sz w:val="28"/>
          <w:szCs w:val="28"/>
        </w:rPr>
      </w:pPr>
    </w:p>
    <w:p w:rsidR="005F7718" w:rsidRPr="005F7718" w:rsidRDefault="005F7718" w:rsidP="005F7718">
      <w:pPr>
        <w:pStyle w:val="ae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5F7718">
        <w:rPr>
          <w:rFonts w:ascii="Times New Roman" w:hAnsi="Times New Roman"/>
          <w:b/>
          <w:i w:val="0"/>
          <w:sz w:val="28"/>
          <w:szCs w:val="28"/>
          <w:lang w:val="ru-RU"/>
        </w:rPr>
        <w:t>Порядок</w:t>
      </w:r>
    </w:p>
    <w:p w:rsidR="00C46D0C" w:rsidRPr="000A5F1E" w:rsidRDefault="00CB5742" w:rsidP="00E71520">
      <w:pPr>
        <w:pStyle w:val="ae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CB5742">
        <w:rPr>
          <w:rFonts w:ascii="Times New Roman" w:hAnsi="Times New Roman"/>
          <w:b/>
          <w:i w:val="0"/>
          <w:sz w:val="28"/>
          <w:szCs w:val="28"/>
          <w:lang w:val="ru-RU"/>
        </w:rPr>
        <w:t>пров</w:t>
      </w:r>
      <w:r w:rsidR="008F7084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едения мониторинга нормативно - </w:t>
      </w:r>
      <w:r w:rsidRPr="00CB5742">
        <w:rPr>
          <w:rFonts w:ascii="Times New Roman" w:hAnsi="Times New Roman"/>
          <w:b/>
          <w:i w:val="0"/>
          <w:sz w:val="28"/>
          <w:szCs w:val="28"/>
          <w:lang w:val="ru-RU"/>
        </w:rPr>
        <w:t>правовых актов на их соответствие федеральному законодательству</w:t>
      </w:r>
    </w:p>
    <w:p w:rsidR="00C46D0C" w:rsidRPr="000A5F1E" w:rsidRDefault="00C46D0C" w:rsidP="00C46D0C">
      <w:pPr>
        <w:pStyle w:val="ae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>1. Настоящий Порядок пров</w:t>
      </w:r>
      <w:r w:rsidR="008F7084">
        <w:rPr>
          <w:rFonts w:eastAsia="Calibri"/>
          <w:iCs/>
          <w:sz w:val="28"/>
          <w:szCs w:val="28"/>
          <w:lang w:eastAsia="en-US" w:bidi="en-US"/>
        </w:rPr>
        <w:t>едения мониторинг нормативно -</w:t>
      </w:r>
      <w:r w:rsidRPr="00012D08">
        <w:rPr>
          <w:rFonts w:eastAsia="Calibri"/>
          <w:iCs/>
          <w:sz w:val="28"/>
          <w:szCs w:val="28"/>
          <w:lang w:eastAsia="en-US" w:bidi="en-US"/>
        </w:rPr>
        <w:t xml:space="preserve"> прав</w:t>
      </w:r>
      <w:r w:rsidR="007A0623">
        <w:rPr>
          <w:rFonts w:eastAsia="Calibri"/>
          <w:iCs/>
          <w:sz w:val="28"/>
          <w:szCs w:val="28"/>
          <w:lang w:eastAsia="en-US" w:bidi="en-US"/>
        </w:rPr>
        <w:t xml:space="preserve">овых актов Администрации </w:t>
      </w:r>
      <w:proofErr w:type="spellStart"/>
      <w:r w:rsidR="007A0623"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 w:rsidR="007A0623">
        <w:rPr>
          <w:rFonts w:eastAsia="Calibri"/>
          <w:iCs/>
          <w:sz w:val="28"/>
          <w:szCs w:val="28"/>
          <w:lang w:eastAsia="en-US" w:bidi="en-US"/>
        </w:rPr>
        <w:t xml:space="preserve"> сельского поселения</w:t>
      </w:r>
      <w:r w:rsidRPr="00012D08">
        <w:rPr>
          <w:rFonts w:eastAsia="Calibri"/>
          <w:iCs/>
          <w:sz w:val="28"/>
          <w:szCs w:val="28"/>
          <w:lang w:eastAsia="en-US" w:bidi="en-US"/>
        </w:rPr>
        <w:t xml:space="preserve"> регламентирует организацию работы по пров</w:t>
      </w:r>
      <w:r w:rsidR="008F7084">
        <w:rPr>
          <w:rFonts w:eastAsia="Calibri"/>
          <w:iCs/>
          <w:sz w:val="28"/>
          <w:szCs w:val="28"/>
          <w:lang w:eastAsia="en-US" w:bidi="en-US"/>
        </w:rPr>
        <w:t xml:space="preserve">едению мониторинга нормативно - </w:t>
      </w:r>
      <w:r w:rsidRPr="00012D08">
        <w:rPr>
          <w:rFonts w:eastAsia="Calibri"/>
          <w:iCs/>
          <w:sz w:val="28"/>
          <w:szCs w:val="28"/>
          <w:lang w:eastAsia="en-US" w:bidi="en-US"/>
        </w:rPr>
        <w:t>правовых актов на их соответствие федеральному законодательству (далее - мониторинг).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>2. Мониторинг предусматривает комплексную и плановую деятельность, осущ</w:t>
      </w:r>
      <w:r w:rsidR="007A0623">
        <w:rPr>
          <w:rFonts w:eastAsia="Calibri"/>
          <w:iCs/>
          <w:sz w:val="28"/>
          <w:szCs w:val="28"/>
          <w:lang w:eastAsia="en-US" w:bidi="en-US"/>
        </w:rPr>
        <w:t xml:space="preserve">ествляемую Администрацией </w:t>
      </w:r>
      <w:proofErr w:type="spellStart"/>
      <w:r w:rsidR="007A0623"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 w:rsidR="007A0623">
        <w:rPr>
          <w:rFonts w:eastAsia="Calibri"/>
          <w:iCs/>
          <w:sz w:val="28"/>
          <w:szCs w:val="28"/>
          <w:lang w:eastAsia="en-US" w:bidi="en-US"/>
        </w:rPr>
        <w:t xml:space="preserve"> сельского поселения</w:t>
      </w:r>
      <w:r w:rsidRPr="00012D08">
        <w:rPr>
          <w:rFonts w:eastAsia="Calibri"/>
          <w:iCs/>
          <w:sz w:val="28"/>
          <w:szCs w:val="28"/>
          <w:lang w:eastAsia="en-US" w:bidi="en-US"/>
        </w:rPr>
        <w:t xml:space="preserve"> в пределах предоставленных полномочий, по сбору, обобщению, анализу и оценке информации об изменении федерального законодательства в целях обеспечения своевременного принятия (издания), изменения или признания утратив</w:t>
      </w:r>
      <w:r w:rsidR="008F7084">
        <w:rPr>
          <w:rFonts w:eastAsia="Calibri"/>
          <w:iCs/>
          <w:sz w:val="28"/>
          <w:szCs w:val="28"/>
          <w:lang w:eastAsia="en-US" w:bidi="en-US"/>
        </w:rPr>
        <w:t>шими силу (</w:t>
      </w:r>
      <w:proofErr w:type="gramStart"/>
      <w:r w:rsidR="008F7084">
        <w:rPr>
          <w:rFonts w:eastAsia="Calibri"/>
          <w:iCs/>
          <w:sz w:val="28"/>
          <w:szCs w:val="28"/>
          <w:lang w:eastAsia="en-US" w:bidi="en-US"/>
        </w:rPr>
        <w:t xml:space="preserve">отмены) </w:t>
      </w:r>
      <w:r w:rsidRPr="00012D08">
        <w:rPr>
          <w:rFonts w:eastAsia="Calibri"/>
          <w:iCs/>
          <w:sz w:val="28"/>
          <w:szCs w:val="28"/>
          <w:lang w:eastAsia="en-US" w:bidi="en-US"/>
        </w:rPr>
        <w:t xml:space="preserve"> нормати</w:t>
      </w:r>
      <w:r w:rsidR="008F7084">
        <w:rPr>
          <w:rFonts w:eastAsia="Calibri"/>
          <w:iCs/>
          <w:sz w:val="28"/>
          <w:szCs w:val="28"/>
          <w:lang w:eastAsia="en-US" w:bidi="en-US"/>
        </w:rPr>
        <w:t>вно</w:t>
      </w:r>
      <w:proofErr w:type="gramEnd"/>
      <w:r w:rsidR="008F7084">
        <w:rPr>
          <w:rFonts w:eastAsia="Calibri"/>
          <w:iCs/>
          <w:sz w:val="28"/>
          <w:szCs w:val="28"/>
          <w:lang w:eastAsia="en-US" w:bidi="en-US"/>
        </w:rPr>
        <w:t xml:space="preserve"> -</w:t>
      </w:r>
      <w:r w:rsidR="007A0623">
        <w:rPr>
          <w:rFonts w:eastAsia="Calibri"/>
          <w:iCs/>
          <w:sz w:val="28"/>
          <w:szCs w:val="28"/>
          <w:lang w:eastAsia="en-US" w:bidi="en-US"/>
        </w:rPr>
        <w:t xml:space="preserve"> правовых актов Администрации </w:t>
      </w:r>
      <w:proofErr w:type="spellStart"/>
      <w:r w:rsidR="007A0623"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 w:rsidR="007A0623">
        <w:rPr>
          <w:rFonts w:eastAsia="Calibri"/>
          <w:iCs/>
          <w:sz w:val="28"/>
          <w:szCs w:val="28"/>
          <w:lang w:eastAsia="en-US" w:bidi="en-US"/>
        </w:rPr>
        <w:t xml:space="preserve"> сельского поселения</w:t>
      </w:r>
      <w:r w:rsidRPr="00012D08">
        <w:rPr>
          <w:rFonts w:eastAsia="Calibri"/>
          <w:iCs/>
          <w:sz w:val="28"/>
          <w:szCs w:val="28"/>
          <w:lang w:eastAsia="en-US" w:bidi="en-US"/>
        </w:rPr>
        <w:t xml:space="preserve"> (далее – правовые акты).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>Мониторинг проводится в целях повышения оценки качества правовых актов и достаточности правового регулирования в различных сферах правоотношений, своевременного приведения муниципальной правовой базы в соответствие с требованиями законодательства, недопущения нарушения прав граждан посредством качественной реализации правовых актов.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>3. Основными задачами проведения мониторинга являются: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>- выявление необходимости принятия правовых актов;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>- выявление правовых актов, требующих приведения в соответствие с федеральным законодательством, а также устранение выявленных в правовых актах противоречий, нарушений правил юридической техники, коллизий, пробелов в содержании правовых актов;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>- выявление правовых актов, требующих признания утратившими силу либо отмены.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>4. По результатам мониторинга формируется План нормотворческой деятельности</w:t>
      </w:r>
      <w:r w:rsidR="008F7084">
        <w:rPr>
          <w:rFonts w:eastAsia="Calibri"/>
          <w:iCs/>
          <w:sz w:val="28"/>
          <w:szCs w:val="28"/>
          <w:lang w:eastAsia="en-US" w:bidi="en-US"/>
        </w:rPr>
        <w:t xml:space="preserve"> по подготовке проектов нормативно - правовых</w:t>
      </w:r>
      <w:r w:rsidRPr="00012D08">
        <w:rPr>
          <w:rFonts w:eastAsia="Calibri"/>
          <w:iCs/>
          <w:sz w:val="28"/>
          <w:szCs w:val="28"/>
          <w:lang w:eastAsia="en-US" w:bidi="en-US"/>
        </w:rPr>
        <w:t xml:space="preserve"> актов в связи с изменением федерального законодательства (далее - План нормотворческой деятельности) по форме согласно приложению 1 к настоящему П</w:t>
      </w:r>
      <w:r w:rsidR="007A0623">
        <w:rPr>
          <w:rFonts w:eastAsia="Calibri"/>
          <w:iCs/>
          <w:sz w:val="28"/>
          <w:szCs w:val="28"/>
          <w:lang w:eastAsia="en-US" w:bidi="en-US"/>
        </w:rPr>
        <w:t xml:space="preserve">орядку, который утверждается Главой </w:t>
      </w:r>
      <w:proofErr w:type="spellStart"/>
      <w:r w:rsidR="007A0623"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 w:rsidR="007A0623">
        <w:rPr>
          <w:rFonts w:eastAsia="Calibri"/>
          <w:iCs/>
          <w:sz w:val="28"/>
          <w:szCs w:val="28"/>
          <w:lang w:eastAsia="en-US" w:bidi="en-US"/>
        </w:rPr>
        <w:t xml:space="preserve"> сельского </w:t>
      </w:r>
      <w:proofErr w:type="gramStart"/>
      <w:r w:rsidR="007A0623">
        <w:rPr>
          <w:rFonts w:eastAsia="Calibri"/>
          <w:iCs/>
          <w:sz w:val="28"/>
          <w:szCs w:val="28"/>
          <w:lang w:eastAsia="en-US" w:bidi="en-US"/>
        </w:rPr>
        <w:t xml:space="preserve">поселения </w:t>
      </w:r>
      <w:r w:rsidRPr="00012D08">
        <w:rPr>
          <w:rFonts w:eastAsia="Calibri"/>
          <w:iCs/>
          <w:sz w:val="28"/>
          <w:szCs w:val="28"/>
          <w:lang w:eastAsia="en-US" w:bidi="en-US"/>
        </w:rPr>
        <w:t xml:space="preserve"> не</w:t>
      </w:r>
      <w:proofErr w:type="gramEnd"/>
      <w:r w:rsidRPr="00012D08">
        <w:rPr>
          <w:rFonts w:eastAsia="Calibri"/>
          <w:iCs/>
          <w:sz w:val="28"/>
          <w:szCs w:val="28"/>
          <w:lang w:eastAsia="en-US" w:bidi="en-US"/>
        </w:rPr>
        <w:t xml:space="preserve"> позднее 20 декабря года, предшествующего планируемому периоду.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 xml:space="preserve">В План нормотворческой деятельности ежеквартально вносятся изменения, которые утверждаются </w:t>
      </w:r>
      <w:r w:rsidR="007A0623">
        <w:rPr>
          <w:rFonts w:eastAsia="Calibri"/>
          <w:iCs/>
          <w:sz w:val="28"/>
          <w:szCs w:val="28"/>
          <w:lang w:eastAsia="en-US" w:bidi="en-US"/>
        </w:rPr>
        <w:t xml:space="preserve">Главой </w:t>
      </w:r>
      <w:proofErr w:type="spellStart"/>
      <w:r w:rsidR="007A0623"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 w:rsidR="007A0623">
        <w:rPr>
          <w:rFonts w:eastAsia="Calibri"/>
          <w:iCs/>
          <w:sz w:val="28"/>
          <w:szCs w:val="28"/>
          <w:lang w:eastAsia="en-US" w:bidi="en-US"/>
        </w:rPr>
        <w:t xml:space="preserve"> сельского поселения</w:t>
      </w:r>
      <w:r w:rsidRPr="00012D08">
        <w:rPr>
          <w:rFonts w:eastAsia="Calibri"/>
          <w:iCs/>
          <w:sz w:val="28"/>
          <w:szCs w:val="28"/>
          <w:lang w:eastAsia="en-US" w:bidi="en-US"/>
        </w:rPr>
        <w:t xml:space="preserve">   до 15 числа месяца, следующего за отчетным кварталом.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>5</w:t>
      </w:r>
      <w:r w:rsidR="007A0623">
        <w:rPr>
          <w:rFonts w:eastAsia="Calibri"/>
          <w:iCs/>
          <w:sz w:val="28"/>
          <w:szCs w:val="28"/>
          <w:lang w:eastAsia="en-US" w:bidi="en-US"/>
        </w:rPr>
        <w:t xml:space="preserve">. Глава </w:t>
      </w:r>
      <w:proofErr w:type="spellStart"/>
      <w:r w:rsidR="007A0623"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 w:rsidR="007A0623">
        <w:rPr>
          <w:rFonts w:eastAsia="Calibri"/>
          <w:iCs/>
          <w:sz w:val="28"/>
          <w:szCs w:val="28"/>
          <w:lang w:eastAsia="en-US" w:bidi="en-US"/>
        </w:rPr>
        <w:t xml:space="preserve"> сельского </w:t>
      </w:r>
      <w:proofErr w:type="gramStart"/>
      <w:r w:rsidR="007A0623">
        <w:rPr>
          <w:rFonts w:eastAsia="Calibri"/>
          <w:iCs/>
          <w:sz w:val="28"/>
          <w:szCs w:val="28"/>
          <w:lang w:eastAsia="en-US" w:bidi="en-US"/>
        </w:rPr>
        <w:t>поселения</w:t>
      </w:r>
      <w:r w:rsidRPr="00012D08">
        <w:rPr>
          <w:rFonts w:eastAsia="Calibri"/>
          <w:iCs/>
          <w:sz w:val="28"/>
          <w:szCs w:val="28"/>
          <w:lang w:eastAsia="en-US" w:bidi="en-US"/>
        </w:rPr>
        <w:t xml:space="preserve">  в</w:t>
      </w:r>
      <w:proofErr w:type="gramEnd"/>
      <w:r w:rsidRPr="00012D08">
        <w:rPr>
          <w:rFonts w:eastAsia="Calibri"/>
          <w:iCs/>
          <w:sz w:val="28"/>
          <w:szCs w:val="28"/>
          <w:lang w:eastAsia="en-US" w:bidi="en-US"/>
        </w:rPr>
        <w:t xml:space="preserve"> целях организации работы по проведению мониторинга назначает ответственного исполнителя, который отвечает за результаты проведения данной работы (далее – ответственный исполнитель).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lastRenderedPageBreak/>
        <w:t>Возложение на ответственного исполнителя обязанности по проведению мониторин</w:t>
      </w:r>
      <w:r w:rsidR="00340D21">
        <w:rPr>
          <w:rFonts w:eastAsia="Calibri"/>
          <w:iCs/>
          <w:sz w:val="28"/>
          <w:szCs w:val="28"/>
          <w:lang w:eastAsia="en-US" w:bidi="en-US"/>
        </w:rPr>
        <w:t xml:space="preserve">га оформляется правовым актом Главы </w:t>
      </w:r>
      <w:proofErr w:type="spellStart"/>
      <w:r w:rsidR="00340D21"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 w:rsidR="00340D21">
        <w:rPr>
          <w:rFonts w:eastAsia="Calibri"/>
          <w:iCs/>
          <w:sz w:val="28"/>
          <w:szCs w:val="28"/>
          <w:lang w:eastAsia="en-US" w:bidi="en-US"/>
        </w:rPr>
        <w:t xml:space="preserve"> сельского поселения</w:t>
      </w:r>
      <w:r w:rsidRPr="00012D08">
        <w:rPr>
          <w:rFonts w:eastAsia="Calibri"/>
          <w:iCs/>
          <w:sz w:val="28"/>
          <w:szCs w:val="28"/>
          <w:lang w:eastAsia="en-US" w:bidi="en-US"/>
        </w:rPr>
        <w:t>.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>6. В целях проведения мониторинга ответственный исполнитель: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>1) на постоянной основе изучает федеральное законодательство, на предмет соответствия правовых актов вновь принятым актам федерального и регионального уровня, выявляет потребность в принятии, изменении или признании утратившими силу (отмене) правовых актов;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>2) по результатам правового анализа (обобщения) информации, полученной в ходе мониторинга, формирует проект Плана нормотворческой деятельности по форме согласно приложению 1 к настоящему Порядку.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 xml:space="preserve">Проект Плана нормотворческой деятельности формируется с учетом анализа предложений, поступивших от органов местного </w:t>
      </w:r>
      <w:r w:rsidR="00340D21">
        <w:rPr>
          <w:rFonts w:eastAsia="Calibri"/>
          <w:iCs/>
          <w:sz w:val="28"/>
          <w:szCs w:val="28"/>
          <w:lang w:eastAsia="en-US" w:bidi="en-US"/>
        </w:rPr>
        <w:t xml:space="preserve">самоуправления Администрации </w:t>
      </w:r>
      <w:proofErr w:type="spellStart"/>
      <w:r w:rsidR="00340D21"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 w:rsidR="00340D21">
        <w:rPr>
          <w:rFonts w:eastAsia="Calibri"/>
          <w:iCs/>
          <w:sz w:val="28"/>
          <w:szCs w:val="28"/>
          <w:lang w:eastAsia="en-US" w:bidi="en-US"/>
        </w:rPr>
        <w:t xml:space="preserve"> сельского поселения</w:t>
      </w:r>
      <w:r w:rsidRPr="00012D08">
        <w:rPr>
          <w:rFonts w:eastAsia="Calibri"/>
          <w:iCs/>
          <w:sz w:val="28"/>
          <w:szCs w:val="28"/>
          <w:lang w:eastAsia="en-US" w:bidi="en-US"/>
        </w:rPr>
        <w:t>, деп</w:t>
      </w:r>
      <w:r w:rsidR="00340D21">
        <w:rPr>
          <w:rFonts w:eastAsia="Calibri"/>
          <w:iCs/>
          <w:sz w:val="28"/>
          <w:szCs w:val="28"/>
          <w:lang w:eastAsia="en-US" w:bidi="en-US"/>
        </w:rPr>
        <w:t xml:space="preserve">утатов Совета </w:t>
      </w:r>
      <w:proofErr w:type="spellStart"/>
      <w:r w:rsidR="00340D21"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 w:rsidR="00340D21">
        <w:rPr>
          <w:rFonts w:eastAsia="Calibri"/>
          <w:iCs/>
          <w:sz w:val="28"/>
          <w:szCs w:val="28"/>
          <w:lang w:eastAsia="en-US" w:bidi="en-US"/>
        </w:rPr>
        <w:t xml:space="preserve"> сельского поселения, </w:t>
      </w:r>
      <w:r w:rsidRPr="00012D08">
        <w:rPr>
          <w:rFonts w:eastAsia="Calibri"/>
          <w:iCs/>
          <w:sz w:val="28"/>
          <w:szCs w:val="28"/>
          <w:lang w:eastAsia="en-US" w:bidi="en-US"/>
        </w:rPr>
        <w:t xml:space="preserve">органов государственной </w:t>
      </w:r>
      <w:proofErr w:type="gramStart"/>
      <w:r w:rsidRPr="00012D08">
        <w:rPr>
          <w:rFonts w:eastAsia="Calibri"/>
          <w:iCs/>
          <w:sz w:val="28"/>
          <w:szCs w:val="28"/>
          <w:lang w:eastAsia="en-US" w:bidi="en-US"/>
        </w:rPr>
        <w:t>власти,  граждан</w:t>
      </w:r>
      <w:proofErr w:type="gramEnd"/>
      <w:r w:rsidRPr="00012D08">
        <w:rPr>
          <w:rFonts w:eastAsia="Calibri"/>
          <w:iCs/>
          <w:sz w:val="28"/>
          <w:szCs w:val="28"/>
          <w:lang w:eastAsia="en-US" w:bidi="en-US"/>
        </w:rPr>
        <w:t>, юридических лиц, индивидуальных предпринимателей, а также информации, полученной от прокурора в порядке статьи 9 Федерального закона от 17.01.1992 № 2202-1 «О прокуратуре Российской Федерации».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>7. Ответственный исполнитель вносит проект Плана нормотворческой деятельности, проект внесения изменений в План нормотворческо</w:t>
      </w:r>
      <w:r w:rsidR="00340D21">
        <w:rPr>
          <w:rFonts w:eastAsia="Calibri"/>
          <w:iCs/>
          <w:sz w:val="28"/>
          <w:szCs w:val="28"/>
          <w:lang w:eastAsia="en-US" w:bidi="en-US"/>
        </w:rPr>
        <w:t xml:space="preserve">й деятельности на утверждение Главе </w:t>
      </w:r>
      <w:proofErr w:type="spellStart"/>
      <w:r w:rsidR="00340D21"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 w:rsidR="00340D21">
        <w:rPr>
          <w:rFonts w:eastAsia="Calibri"/>
          <w:iCs/>
          <w:sz w:val="28"/>
          <w:szCs w:val="28"/>
          <w:lang w:eastAsia="en-US" w:bidi="en-US"/>
        </w:rPr>
        <w:t xml:space="preserve"> сельского поселения </w:t>
      </w:r>
      <w:r w:rsidRPr="00012D08">
        <w:rPr>
          <w:rFonts w:eastAsia="Calibri"/>
          <w:iCs/>
          <w:sz w:val="28"/>
          <w:szCs w:val="28"/>
          <w:lang w:eastAsia="en-US" w:bidi="en-US"/>
        </w:rPr>
        <w:t>не позднее, чем за 5 дней до истечения срока для его утверждения, указанного в пункте 4 настоящего Порядка.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>8.Ответственный исполнитель:</w:t>
      </w:r>
    </w:p>
    <w:p w:rsidR="00012D08" w:rsidRPr="00012D08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>1) ежеквартально до 10 числа месяца, следующего за отчетн</w:t>
      </w:r>
      <w:r w:rsidR="00340D21">
        <w:rPr>
          <w:rFonts w:eastAsia="Calibri"/>
          <w:iCs/>
          <w:sz w:val="28"/>
          <w:szCs w:val="28"/>
          <w:lang w:eastAsia="en-US" w:bidi="en-US"/>
        </w:rPr>
        <w:t xml:space="preserve">ым кварталом, представляет Главе </w:t>
      </w:r>
      <w:proofErr w:type="spellStart"/>
      <w:r w:rsidR="00340D21">
        <w:rPr>
          <w:rFonts w:eastAsia="Calibri"/>
          <w:iCs/>
          <w:sz w:val="28"/>
          <w:szCs w:val="28"/>
          <w:lang w:eastAsia="en-US" w:bidi="en-US"/>
        </w:rPr>
        <w:t>Эссойльского</w:t>
      </w:r>
      <w:proofErr w:type="spellEnd"/>
      <w:r w:rsidR="00340D21">
        <w:rPr>
          <w:rFonts w:eastAsia="Calibri"/>
          <w:iCs/>
          <w:sz w:val="28"/>
          <w:szCs w:val="28"/>
          <w:lang w:eastAsia="en-US" w:bidi="en-US"/>
        </w:rPr>
        <w:t xml:space="preserve"> сельского поселения </w:t>
      </w:r>
      <w:r w:rsidRPr="00012D08">
        <w:rPr>
          <w:rFonts w:eastAsia="Calibri"/>
          <w:iCs/>
          <w:sz w:val="28"/>
          <w:szCs w:val="28"/>
          <w:lang w:eastAsia="en-US" w:bidi="en-US"/>
        </w:rPr>
        <w:t>и напр</w:t>
      </w:r>
      <w:r w:rsidR="00340D21">
        <w:rPr>
          <w:rFonts w:eastAsia="Calibri"/>
          <w:iCs/>
          <w:sz w:val="28"/>
          <w:szCs w:val="28"/>
          <w:lang w:eastAsia="en-US" w:bidi="en-US"/>
        </w:rPr>
        <w:t>авляет в</w:t>
      </w:r>
      <w:r w:rsidRPr="00012D08">
        <w:rPr>
          <w:rFonts w:eastAsia="Calibri"/>
          <w:iCs/>
          <w:sz w:val="28"/>
          <w:szCs w:val="28"/>
          <w:lang w:eastAsia="en-US" w:bidi="en-US"/>
        </w:rPr>
        <w:t xml:space="preserve"> прокуратуру </w:t>
      </w:r>
      <w:proofErr w:type="spellStart"/>
      <w:r w:rsidR="00340D21">
        <w:rPr>
          <w:rFonts w:eastAsia="Calibri"/>
          <w:iCs/>
          <w:sz w:val="28"/>
          <w:szCs w:val="28"/>
          <w:lang w:eastAsia="en-US" w:bidi="en-US"/>
        </w:rPr>
        <w:t>Пряжинского</w:t>
      </w:r>
      <w:proofErr w:type="spellEnd"/>
      <w:r w:rsidR="00340D21">
        <w:rPr>
          <w:rFonts w:eastAsia="Calibri"/>
          <w:iCs/>
          <w:sz w:val="28"/>
          <w:szCs w:val="28"/>
          <w:lang w:eastAsia="en-US" w:bidi="en-US"/>
        </w:rPr>
        <w:t xml:space="preserve"> района </w:t>
      </w:r>
      <w:r w:rsidRPr="00012D08">
        <w:rPr>
          <w:rFonts w:eastAsia="Calibri"/>
          <w:iCs/>
          <w:sz w:val="28"/>
          <w:szCs w:val="28"/>
          <w:lang w:eastAsia="en-US" w:bidi="en-US"/>
        </w:rPr>
        <w:t>информацию</w:t>
      </w:r>
      <w:r w:rsidR="00340D21">
        <w:rPr>
          <w:rFonts w:eastAsia="Calibri"/>
          <w:iCs/>
          <w:sz w:val="28"/>
          <w:szCs w:val="28"/>
          <w:lang w:eastAsia="en-US" w:bidi="en-US"/>
        </w:rPr>
        <w:t>,</w:t>
      </w:r>
      <w:r w:rsidRPr="00012D08">
        <w:rPr>
          <w:rFonts w:eastAsia="Calibri"/>
          <w:iCs/>
          <w:sz w:val="28"/>
          <w:szCs w:val="28"/>
          <w:lang w:eastAsia="en-US" w:bidi="en-US"/>
        </w:rPr>
        <w:t xml:space="preserve"> о результатах и ходе работы по приведению </w:t>
      </w:r>
      <w:r w:rsidR="008F7084">
        <w:rPr>
          <w:rFonts w:eastAsia="Calibri"/>
          <w:iCs/>
          <w:sz w:val="28"/>
          <w:szCs w:val="28"/>
          <w:lang w:eastAsia="en-US" w:bidi="en-US"/>
        </w:rPr>
        <w:t xml:space="preserve">нормативно - </w:t>
      </w:r>
      <w:r w:rsidRPr="00012D08">
        <w:rPr>
          <w:rFonts w:eastAsia="Calibri"/>
          <w:iCs/>
          <w:sz w:val="28"/>
          <w:szCs w:val="28"/>
          <w:lang w:eastAsia="en-US" w:bidi="en-US"/>
        </w:rPr>
        <w:t>правовых актов в соответствие с федеральным законодательством по форме согласно приложению 2 к настоящему Порядку;</w:t>
      </w:r>
    </w:p>
    <w:p w:rsidR="009D4E75" w:rsidRDefault="00012D08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012D08">
        <w:rPr>
          <w:rFonts w:eastAsia="Calibri"/>
          <w:iCs/>
          <w:sz w:val="28"/>
          <w:szCs w:val="28"/>
          <w:lang w:eastAsia="en-US" w:bidi="en-US"/>
        </w:rPr>
        <w:t>2) обеспечивает учет и контроль своевременного приведения</w:t>
      </w:r>
      <w:r w:rsidR="008F7084">
        <w:rPr>
          <w:rFonts w:eastAsia="Calibri"/>
          <w:iCs/>
          <w:sz w:val="28"/>
          <w:szCs w:val="28"/>
          <w:lang w:eastAsia="en-US" w:bidi="en-US"/>
        </w:rPr>
        <w:t xml:space="preserve"> нормативно - </w:t>
      </w:r>
      <w:r w:rsidRPr="00012D08">
        <w:rPr>
          <w:rFonts w:eastAsia="Calibri"/>
          <w:iCs/>
          <w:sz w:val="28"/>
          <w:szCs w:val="28"/>
          <w:lang w:eastAsia="en-US" w:bidi="en-US"/>
        </w:rPr>
        <w:t xml:space="preserve"> правовых актов, внесенных в План нормотворческой деятельности.</w:t>
      </w:r>
    </w:p>
    <w:p w:rsidR="00585066" w:rsidRDefault="00585066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585066" w:rsidRDefault="00585066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585066" w:rsidRDefault="00585066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585066" w:rsidRDefault="00585066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585066" w:rsidRDefault="00585066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585066" w:rsidRDefault="00585066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585066" w:rsidRDefault="00585066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585066" w:rsidRDefault="00585066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585066" w:rsidRDefault="00585066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585066" w:rsidRDefault="00585066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585066" w:rsidRDefault="00585066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585066" w:rsidRDefault="00585066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585066" w:rsidRDefault="00585066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585066" w:rsidRDefault="00585066" w:rsidP="00D40A8E">
      <w:pPr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8F7084" w:rsidRDefault="008F7084" w:rsidP="00D40A8E">
      <w:pPr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8F7084" w:rsidRDefault="008F7084" w:rsidP="00D40A8E">
      <w:pPr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585066" w:rsidRDefault="00585066" w:rsidP="00012D08">
      <w:pPr>
        <w:ind w:firstLine="539"/>
        <w:jc w:val="both"/>
        <w:rPr>
          <w:rFonts w:eastAsia="Calibri"/>
          <w:iCs/>
          <w:sz w:val="28"/>
          <w:szCs w:val="28"/>
          <w:lang w:eastAsia="en-US" w:bidi="en-US"/>
        </w:rPr>
      </w:pPr>
    </w:p>
    <w:p w:rsidR="00C71491" w:rsidRDefault="00585066" w:rsidP="00585066">
      <w:pPr>
        <w:ind w:left="5680"/>
        <w:jc w:val="right"/>
      </w:pPr>
      <w:r>
        <w:t xml:space="preserve">Приложение № 1 </w:t>
      </w:r>
    </w:p>
    <w:p w:rsidR="00585066" w:rsidRDefault="00585066" w:rsidP="00585066">
      <w:pPr>
        <w:ind w:left="5680"/>
        <w:jc w:val="right"/>
      </w:pPr>
      <w:r>
        <w:t>к Порядку пров</w:t>
      </w:r>
      <w:r w:rsidR="00C71491">
        <w:t>едения мониторинга нормативно -</w:t>
      </w:r>
      <w:r>
        <w:t xml:space="preserve"> правовых актов Администрации </w:t>
      </w:r>
      <w:proofErr w:type="spellStart"/>
      <w:r>
        <w:t>Эссойльского</w:t>
      </w:r>
      <w:proofErr w:type="spellEnd"/>
      <w:r>
        <w:t xml:space="preserve"> </w:t>
      </w:r>
      <w:proofErr w:type="gramStart"/>
      <w:r>
        <w:t>сельского  поселения</w:t>
      </w:r>
      <w:proofErr w:type="gramEnd"/>
      <w:r>
        <w:t xml:space="preserve"> </w:t>
      </w:r>
    </w:p>
    <w:p w:rsidR="00585066" w:rsidRDefault="00C71491" w:rsidP="00C71491">
      <w:pPr>
        <w:ind w:left="5680"/>
        <w:jc w:val="right"/>
      </w:pPr>
      <w:r>
        <w:t xml:space="preserve">  </w:t>
      </w:r>
      <w:r w:rsidR="00585066">
        <w:t xml:space="preserve"> от</w:t>
      </w:r>
      <w:r w:rsidR="004D5595">
        <w:t xml:space="preserve"> 01 </w:t>
      </w:r>
      <w:proofErr w:type="gramStart"/>
      <w:r w:rsidR="004D5595">
        <w:t>ноября</w:t>
      </w:r>
      <w:r w:rsidR="00585066">
        <w:t xml:space="preserve">  2025</w:t>
      </w:r>
      <w:proofErr w:type="gramEnd"/>
      <w:r w:rsidR="00585066">
        <w:t xml:space="preserve"> года №</w:t>
      </w:r>
      <w:r w:rsidR="004D5595">
        <w:t>131</w:t>
      </w:r>
      <w:r w:rsidR="00585066">
        <w:t xml:space="preserve">    </w:t>
      </w:r>
    </w:p>
    <w:p w:rsidR="00C71491" w:rsidRDefault="00C71491" w:rsidP="00585066">
      <w:pPr>
        <w:spacing w:line="264" w:lineRule="auto"/>
        <w:ind w:left="48" w:right="40"/>
        <w:jc w:val="center"/>
        <w:rPr>
          <w:sz w:val="28"/>
          <w:szCs w:val="28"/>
        </w:rPr>
      </w:pPr>
    </w:p>
    <w:p w:rsidR="00C71491" w:rsidRDefault="00C71491" w:rsidP="00585066">
      <w:pPr>
        <w:spacing w:line="264" w:lineRule="auto"/>
        <w:ind w:left="48" w:right="40"/>
        <w:jc w:val="center"/>
        <w:rPr>
          <w:sz w:val="28"/>
          <w:szCs w:val="28"/>
        </w:rPr>
      </w:pPr>
    </w:p>
    <w:p w:rsidR="00585066" w:rsidRPr="00585066" w:rsidRDefault="00585066" w:rsidP="00585066">
      <w:pPr>
        <w:spacing w:line="264" w:lineRule="auto"/>
        <w:ind w:left="48" w:right="40"/>
        <w:jc w:val="center"/>
        <w:rPr>
          <w:sz w:val="28"/>
          <w:szCs w:val="28"/>
        </w:rPr>
      </w:pPr>
      <w:r w:rsidRPr="00585066">
        <w:rPr>
          <w:sz w:val="28"/>
          <w:szCs w:val="28"/>
        </w:rPr>
        <w:t>ПЛАН</w:t>
      </w:r>
    </w:p>
    <w:p w:rsidR="00585066" w:rsidRPr="00585066" w:rsidRDefault="00585066" w:rsidP="00585066">
      <w:pPr>
        <w:ind w:left="260"/>
        <w:jc w:val="center"/>
        <w:rPr>
          <w:sz w:val="28"/>
          <w:szCs w:val="28"/>
        </w:rPr>
      </w:pPr>
      <w:r w:rsidRPr="00585066">
        <w:rPr>
          <w:sz w:val="28"/>
          <w:szCs w:val="28"/>
        </w:rPr>
        <w:t>нормотворческой деятельно</w:t>
      </w:r>
      <w:r>
        <w:rPr>
          <w:sz w:val="28"/>
          <w:szCs w:val="28"/>
        </w:rPr>
        <w:t xml:space="preserve">сти Администрации </w:t>
      </w:r>
      <w:proofErr w:type="spellStart"/>
      <w:r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</w:t>
      </w:r>
      <w:r w:rsidRPr="00585066">
        <w:rPr>
          <w:sz w:val="28"/>
          <w:szCs w:val="28"/>
        </w:rPr>
        <w:t xml:space="preserve">   поселения по подготовке пр</w:t>
      </w:r>
      <w:r w:rsidR="00C71491">
        <w:rPr>
          <w:sz w:val="28"/>
          <w:szCs w:val="28"/>
        </w:rPr>
        <w:t>оектов нормативно -</w:t>
      </w:r>
      <w:r w:rsidRPr="00585066">
        <w:rPr>
          <w:sz w:val="28"/>
          <w:szCs w:val="28"/>
        </w:rPr>
        <w:t xml:space="preserve"> правовых актов в связи с изменением фе</w:t>
      </w:r>
      <w:r>
        <w:rPr>
          <w:sz w:val="28"/>
          <w:szCs w:val="28"/>
        </w:rPr>
        <w:t>дерального законодательства</w:t>
      </w:r>
    </w:p>
    <w:p w:rsidR="00585066" w:rsidRDefault="00585066" w:rsidP="00585066">
      <w:pPr>
        <w:ind w:left="260"/>
      </w:pPr>
    </w:p>
    <w:p w:rsidR="00585066" w:rsidRDefault="00585066" w:rsidP="00585066">
      <w:pPr>
        <w:ind w:left="260"/>
      </w:pPr>
    </w:p>
    <w:tbl>
      <w:tblPr>
        <w:tblStyle w:val="TableGrid"/>
        <w:tblW w:w="0" w:type="auto"/>
        <w:tblInd w:w="-101" w:type="dxa"/>
        <w:tblLayout w:type="fixed"/>
        <w:tblCellMar>
          <w:top w:w="72" w:type="dxa"/>
          <w:left w:w="126" w:type="dxa"/>
          <w:right w:w="65" w:type="dxa"/>
        </w:tblCellMar>
        <w:tblLook w:val="04A0" w:firstRow="1" w:lastRow="0" w:firstColumn="1" w:lastColumn="0" w:noHBand="0" w:noVBand="1"/>
      </w:tblPr>
      <w:tblGrid>
        <w:gridCol w:w="540"/>
        <w:gridCol w:w="2822"/>
        <w:gridCol w:w="1588"/>
        <w:gridCol w:w="1701"/>
        <w:gridCol w:w="1389"/>
        <w:gridCol w:w="1673"/>
      </w:tblGrid>
      <w:tr w:rsidR="00585066" w:rsidTr="00244FCB">
        <w:trPr>
          <w:trHeight w:val="45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  <w:vAlign w:val="center"/>
          </w:tcPr>
          <w:p w:rsidR="00585066" w:rsidRPr="00585066" w:rsidRDefault="00585066" w:rsidP="00244FCB">
            <w:pPr>
              <w:spacing w:line="264" w:lineRule="auto"/>
              <w:ind w:right="17"/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>№ п/ п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</w:tcPr>
          <w:p w:rsidR="00585066" w:rsidRPr="00585066" w:rsidRDefault="00585066" w:rsidP="00244FCB">
            <w:pPr>
              <w:ind w:left="9"/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 xml:space="preserve">Дата принятия, номер и </w:t>
            </w:r>
          </w:p>
          <w:p w:rsidR="00585066" w:rsidRPr="00585066" w:rsidRDefault="008F7084" w:rsidP="00244F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нормативно - </w:t>
            </w:r>
            <w:r w:rsidR="00585066" w:rsidRPr="00585066">
              <w:rPr>
                <w:rFonts w:ascii="Times New Roman" w:hAnsi="Times New Roman"/>
              </w:rPr>
              <w:t xml:space="preserve"> </w:t>
            </w:r>
          </w:p>
          <w:p w:rsidR="00585066" w:rsidRPr="00585066" w:rsidRDefault="00585066" w:rsidP="00244FCB">
            <w:pPr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 xml:space="preserve">правового акта Российской </w:t>
            </w:r>
          </w:p>
          <w:p w:rsidR="00585066" w:rsidRPr="00585066" w:rsidRDefault="00585066" w:rsidP="00244FCB">
            <w:pPr>
              <w:spacing w:line="264" w:lineRule="auto"/>
              <w:ind w:right="61"/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 xml:space="preserve">Федерации, </w:t>
            </w:r>
          </w:p>
          <w:p w:rsidR="00585066" w:rsidRPr="00585066" w:rsidRDefault="00585066" w:rsidP="00244FCB">
            <w:pPr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 xml:space="preserve">Республики Карелия, </w:t>
            </w:r>
          </w:p>
          <w:p w:rsidR="00585066" w:rsidRPr="00585066" w:rsidRDefault="00585066" w:rsidP="00244FCB">
            <w:pPr>
              <w:spacing w:line="264" w:lineRule="auto"/>
              <w:ind w:right="61"/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 xml:space="preserve">регулирующего </w:t>
            </w:r>
          </w:p>
          <w:p w:rsidR="00585066" w:rsidRPr="00585066" w:rsidRDefault="00585066" w:rsidP="00244FCB">
            <w:pPr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 xml:space="preserve">отношения в сфере деятельности </w:t>
            </w:r>
          </w:p>
          <w:p w:rsidR="00585066" w:rsidRDefault="00585066" w:rsidP="00244FCB">
            <w:pPr>
              <w:spacing w:line="264" w:lineRule="auto"/>
              <w:jc w:val="center"/>
            </w:pPr>
            <w:r w:rsidRPr="00585066">
              <w:rPr>
                <w:rFonts w:ascii="Times New Roman" w:hAnsi="Times New Roman"/>
              </w:rPr>
              <w:t>органов местного самоуправления</w:t>
            </w:r>
            <w: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</w:tcPr>
          <w:p w:rsidR="00585066" w:rsidRPr="00585066" w:rsidRDefault="00585066" w:rsidP="00244FC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85066">
              <w:rPr>
                <w:rFonts w:ascii="Times New Roman" w:hAnsi="Times New Roman"/>
              </w:rPr>
              <w:t>Наименова</w:t>
            </w:r>
            <w:proofErr w:type="spellEnd"/>
            <w:r w:rsidRPr="00585066">
              <w:rPr>
                <w:rFonts w:ascii="Times New Roman" w:hAnsi="Times New Roman"/>
              </w:rPr>
              <w:t xml:space="preserve"> </w:t>
            </w:r>
            <w:proofErr w:type="spellStart"/>
            <w:r w:rsidRPr="00585066">
              <w:rPr>
                <w:rFonts w:ascii="Times New Roman" w:hAnsi="Times New Roman"/>
              </w:rPr>
              <w:t>ние</w:t>
            </w:r>
            <w:proofErr w:type="spellEnd"/>
            <w:r w:rsidRPr="00585066">
              <w:rPr>
                <w:rFonts w:ascii="Times New Roman" w:hAnsi="Times New Roman"/>
              </w:rPr>
              <w:t xml:space="preserve"> </w:t>
            </w:r>
          </w:p>
          <w:p w:rsidR="00585066" w:rsidRPr="00585066" w:rsidRDefault="00585066" w:rsidP="00244FCB">
            <w:pPr>
              <w:spacing w:line="264" w:lineRule="auto"/>
              <w:ind w:right="61"/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>проекта НПА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</w:tcPr>
          <w:p w:rsidR="00585066" w:rsidRPr="00585066" w:rsidRDefault="00585066" w:rsidP="00244FCB">
            <w:pPr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 xml:space="preserve">Ответствен </w:t>
            </w:r>
            <w:proofErr w:type="spellStart"/>
            <w:r w:rsidRPr="00585066">
              <w:rPr>
                <w:rFonts w:ascii="Times New Roman" w:hAnsi="Times New Roman"/>
              </w:rPr>
              <w:t>ные</w:t>
            </w:r>
            <w:proofErr w:type="spellEnd"/>
            <w:r w:rsidRPr="00585066">
              <w:rPr>
                <w:rFonts w:ascii="Times New Roman" w:hAnsi="Times New Roman"/>
              </w:rPr>
              <w:t xml:space="preserve"> лица </w:t>
            </w:r>
          </w:p>
          <w:p w:rsidR="00585066" w:rsidRPr="00585066" w:rsidRDefault="00585066" w:rsidP="00244FCB">
            <w:pPr>
              <w:spacing w:line="264" w:lineRule="auto"/>
              <w:ind w:right="61"/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 xml:space="preserve">за </w:t>
            </w:r>
          </w:p>
          <w:p w:rsidR="00585066" w:rsidRPr="00585066" w:rsidRDefault="00585066" w:rsidP="00244FCB">
            <w:pPr>
              <w:spacing w:line="264" w:lineRule="auto"/>
              <w:ind w:left="46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>подготовку</w:t>
            </w:r>
          </w:p>
          <w:p w:rsidR="00585066" w:rsidRPr="00585066" w:rsidRDefault="00585066" w:rsidP="00244FCB">
            <w:pPr>
              <w:spacing w:line="264" w:lineRule="auto"/>
              <w:ind w:right="61"/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 xml:space="preserve">и </w:t>
            </w:r>
          </w:p>
          <w:p w:rsidR="00585066" w:rsidRPr="00585066" w:rsidRDefault="00585066" w:rsidP="00244FC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85066">
              <w:rPr>
                <w:rFonts w:ascii="Times New Roman" w:hAnsi="Times New Roman"/>
              </w:rPr>
              <w:t>сопровожде</w:t>
            </w:r>
            <w:proofErr w:type="spellEnd"/>
            <w:r w:rsidRPr="00585066">
              <w:rPr>
                <w:rFonts w:ascii="Times New Roman" w:hAnsi="Times New Roman"/>
              </w:rPr>
              <w:t xml:space="preserve"> </w:t>
            </w:r>
            <w:proofErr w:type="spellStart"/>
            <w:r w:rsidRPr="00585066">
              <w:rPr>
                <w:rFonts w:ascii="Times New Roman" w:hAnsi="Times New Roman"/>
              </w:rPr>
              <w:t>ние</w:t>
            </w:r>
            <w:proofErr w:type="spellEnd"/>
            <w:r w:rsidRPr="00585066">
              <w:rPr>
                <w:rFonts w:ascii="Times New Roman" w:hAnsi="Times New Roman"/>
              </w:rPr>
              <w:t xml:space="preserve"> проекта НПА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  <w:vAlign w:val="center"/>
          </w:tcPr>
          <w:p w:rsidR="00585066" w:rsidRPr="00585066" w:rsidRDefault="00585066" w:rsidP="00585066">
            <w:pPr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 xml:space="preserve">Срок </w:t>
            </w:r>
            <w:proofErr w:type="spellStart"/>
            <w:r w:rsidRPr="00585066">
              <w:rPr>
                <w:rFonts w:ascii="Times New Roman" w:hAnsi="Times New Roman"/>
              </w:rPr>
              <w:t>разработ</w:t>
            </w:r>
            <w:proofErr w:type="spellEnd"/>
            <w:r w:rsidRPr="00585066">
              <w:rPr>
                <w:rFonts w:ascii="Times New Roman" w:hAnsi="Times New Roman"/>
              </w:rPr>
              <w:t xml:space="preserve"> </w:t>
            </w:r>
            <w:proofErr w:type="spellStart"/>
            <w:r w:rsidRPr="00585066">
              <w:rPr>
                <w:rFonts w:ascii="Times New Roman" w:hAnsi="Times New Roman"/>
              </w:rPr>
              <w:t>ки</w:t>
            </w:r>
            <w:proofErr w:type="spellEnd"/>
          </w:p>
          <w:p w:rsidR="00585066" w:rsidRPr="00585066" w:rsidRDefault="00585066" w:rsidP="00585066">
            <w:pPr>
              <w:spacing w:line="264" w:lineRule="auto"/>
              <w:ind w:left="100"/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>проекта</w:t>
            </w:r>
          </w:p>
          <w:p w:rsidR="00585066" w:rsidRPr="00585066" w:rsidRDefault="00585066" w:rsidP="00585066">
            <w:pPr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>НПА и</w:t>
            </w:r>
          </w:p>
          <w:p w:rsidR="00585066" w:rsidRPr="00585066" w:rsidRDefault="00585066" w:rsidP="00585066">
            <w:pPr>
              <w:spacing w:line="264" w:lineRule="auto"/>
              <w:ind w:left="9"/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>принятия НПА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  <w:vAlign w:val="center"/>
          </w:tcPr>
          <w:p w:rsidR="00585066" w:rsidRPr="00585066" w:rsidRDefault="00585066" w:rsidP="00244FCB">
            <w:pPr>
              <w:ind w:firstLine="11"/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 xml:space="preserve">Дата принятия, номер и </w:t>
            </w:r>
          </w:p>
          <w:p w:rsidR="00585066" w:rsidRPr="00585066" w:rsidRDefault="00585066" w:rsidP="00244FCB">
            <w:pPr>
              <w:spacing w:line="264" w:lineRule="auto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>наименован</w:t>
            </w:r>
          </w:p>
          <w:p w:rsidR="00585066" w:rsidRPr="00585066" w:rsidRDefault="00585066" w:rsidP="008F7084">
            <w:pPr>
              <w:spacing w:line="264" w:lineRule="auto"/>
              <w:ind w:right="61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585066">
              <w:rPr>
                <w:rFonts w:ascii="Times New Roman" w:hAnsi="Times New Roman"/>
              </w:rPr>
              <w:t>ие</w:t>
            </w:r>
            <w:proofErr w:type="spellEnd"/>
            <w:r w:rsidRPr="00585066">
              <w:rPr>
                <w:rFonts w:ascii="Times New Roman" w:hAnsi="Times New Roman"/>
              </w:rPr>
              <w:t xml:space="preserve"> </w:t>
            </w:r>
            <w:r w:rsidR="008F7084">
              <w:rPr>
                <w:rFonts w:ascii="Times New Roman" w:hAnsi="Times New Roman"/>
              </w:rPr>
              <w:t xml:space="preserve"> НПА</w:t>
            </w:r>
            <w:proofErr w:type="gramEnd"/>
            <w:r w:rsidRPr="00585066">
              <w:rPr>
                <w:rFonts w:ascii="Times New Roman" w:hAnsi="Times New Roman"/>
              </w:rPr>
              <w:t xml:space="preserve"> </w:t>
            </w:r>
          </w:p>
          <w:p w:rsidR="00585066" w:rsidRPr="00585066" w:rsidRDefault="00585066" w:rsidP="00244FCB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585066">
              <w:rPr>
                <w:rFonts w:ascii="Times New Roman" w:hAnsi="Times New Roman"/>
              </w:rPr>
              <w:t>акта</w:t>
            </w:r>
          </w:p>
        </w:tc>
      </w:tr>
      <w:tr w:rsidR="00585066" w:rsidTr="00244FCB">
        <w:trPr>
          <w:trHeight w:val="3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</w:tcPr>
          <w:p w:rsidR="00585066" w:rsidRPr="00C71491" w:rsidRDefault="00585066" w:rsidP="00244FCB">
            <w:pPr>
              <w:spacing w:line="264" w:lineRule="auto"/>
              <w:ind w:left="39"/>
              <w:rPr>
                <w:rFonts w:ascii="Times New Roman" w:hAnsi="Times New Roman"/>
              </w:rPr>
            </w:pPr>
            <w:r w:rsidRPr="00C71491">
              <w:rPr>
                <w:rFonts w:ascii="Times New Roman" w:hAnsi="Times New Roman"/>
              </w:rPr>
              <w:t>1.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</w:tcPr>
          <w:p w:rsidR="00585066" w:rsidRDefault="00585066" w:rsidP="00244FCB">
            <w:pPr>
              <w:spacing w:after="160" w:line="264" w:lineRule="auto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</w:tcPr>
          <w:p w:rsidR="00585066" w:rsidRDefault="00585066" w:rsidP="00244FCB">
            <w:pPr>
              <w:spacing w:after="160" w:line="264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</w:tcPr>
          <w:p w:rsidR="00585066" w:rsidRDefault="00585066" w:rsidP="00244FCB">
            <w:pPr>
              <w:spacing w:after="160" w:line="264" w:lineRule="auto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</w:tcPr>
          <w:p w:rsidR="00585066" w:rsidRDefault="00585066" w:rsidP="00244FCB">
            <w:pPr>
              <w:spacing w:after="160" w:line="264" w:lineRule="auto"/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</w:tcPr>
          <w:p w:rsidR="00585066" w:rsidRDefault="00585066" w:rsidP="00244FCB">
            <w:pPr>
              <w:spacing w:after="160" w:line="264" w:lineRule="auto"/>
            </w:pPr>
          </w:p>
        </w:tc>
      </w:tr>
      <w:tr w:rsidR="00585066" w:rsidTr="00244FCB">
        <w:trPr>
          <w:trHeight w:val="3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</w:tcPr>
          <w:p w:rsidR="00585066" w:rsidRPr="00C71491" w:rsidRDefault="00585066" w:rsidP="00244FCB">
            <w:pPr>
              <w:spacing w:line="264" w:lineRule="auto"/>
              <w:ind w:left="39"/>
              <w:rPr>
                <w:rFonts w:ascii="Times New Roman" w:hAnsi="Times New Roman"/>
              </w:rPr>
            </w:pPr>
            <w:r w:rsidRPr="00C71491">
              <w:rPr>
                <w:rFonts w:ascii="Times New Roman" w:hAnsi="Times New Roman"/>
              </w:rPr>
              <w:t>2.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</w:tcPr>
          <w:p w:rsidR="00585066" w:rsidRDefault="00585066" w:rsidP="00244FCB">
            <w:pPr>
              <w:spacing w:after="160" w:line="264" w:lineRule="auto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</w:tcPr>
          <w:p w:rsidR="00585066" w:rsidRDefault="00585066" w:rsidP="00244FCB">
            <w:pPr>
              <w:spacing w:after="160" w:line="264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</w:tcPr>
          <w:p w:rsidR="00585066" w:rsidRDefault="00585066" w:rsidP="00244FCB">
            <w:pPr>
              <w:spacing w:after="160" w:line="264" w:lineRule="auto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</w:tcPr>
          <w:p w:rsidR="00585066" w:rsidRDefault="00585066" w:rsidP="00244FCB">
            <w:pPr>
              <w:spacing w:after="160" w:line="264" w:lineRule="auto"/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6" w:type="dxa"/>
              <w:right w:w="65" w:type="dxa"/>
            </w:tcMar>
          </w:tcPr>
          <w:p w:rsidR="00585066" w:rsidRDefault="00585066" w:rsidP="00244FCB">
            <w:pPr>
              <w:spacing w:after="160" w:line="264" w:lineRule="auto"/>
            </w:pPr>
          </w:p>
        </w:tc>
      </w:tr>
    </w:tbl>
    <w:p w:rsidR="00585066" w:rsidRDefault="00585066" w:rsidP="00585066">
      <w:pPr>
        <w:ind w:left="5680"/>
      </w:pPr>
    </w:p>
    <w:p w:rsidR="00585066" w:rsidRDefault="00585066" w:rsidP="00585066">
      <w:pPr>
        <w:spacing w:after="160" w:line="264" w:lineRule="auto"/>
      </w:pPr>
    </w:p>
    <w:p w:rsidR="00C71491" w:rsidRDefault="00C71491" w:rsidP="00585066">
      <w:pPr>
        <w:spacing w:after="160" w:line="264" w:lineRule="auto"/>
      </w:pPr>
    </w:p>
    <w:p w:rsidR="00C71491" w:rsidRDefault="00C71491" w:rsidP="00585066">
      <w:pPr>
        <w:spacing w:after="160" w:line="264" w:lineRule="auto"/>
      </w:pPr>
    </w:p>
    <w:p w:rsidR="00C71491" w:rsidRDefault="00C71491" w:rsidP="00585066">
      <w:pPr>
        <w:spacing w:after="160" w:line="264" w:lineRule="auto"/>
      </w:pPr>
    </w:p>
    <w:p w:rsidR="00C71491" w:rsidRDefault="00C71491" w:rsidP="00585066">
      <w:pPr>
        <w:spacing w:after="160" w:line="264" w:lineRule="auto"/>
      </w:pPr>
    </w:p>
    <w:p w:rsidR="00C71491" w:rsidRDefault="00C71491" w:rsidP="00585066">
      <w:pPr>
        <w:spacing w:after="160" w:line="264" w:lineRule="auto"/>
      </w:pPr>
    </w:p>
    <w:p w:rsidR="00C71491" w:rsidRDefault="00C71491" w:rsidP="00585066">
      <w:pPr>
        <w:spacing w:after="160" w:line="264" w:lineRule="auto"/>
      </w:pPr>
    </w:p>
    <w:p w:rsidR="00C71491" w:rsidRDefault="00C71491" w:rsidP="00585066">
      <w:pPr>
        <w:spacing w:after="160" w:line="264" w:lineRule="auto"/>
      </w:pPr>
    </w:p>
    <w:p w:rsidR="008F7084" w:rsidRDefault="008F7084" w:rsidP="00585066">
      <w:pPr>
        <w:spacing w:after="160" w:line="264" w:lineRule="auto"/>
      </w:pPr>
    </w:p>
    <w:p w:rsidR="00C71491" w:rsidRDefault="00C71491" w:rsidP="00C71491">
      <w:pPr>
        <w:ind w:left="5680"/>
        <w:jc w:val="right"/>
      </w:pPr>
      <w:r>
        <w:lastRenderedPageBreak/>
        <w:t>Приложение № 2</w:t>
      </w:r>
    </w:p>
    <w:p w:rsidR="00C71491" w:rsidRDefault="00C71491" w:rsidP="00C71491">
      <w:pPr>
        <w:ind w:left="5680"/>
        <w:jc w:val="right"/>
      </w:pPr>
      <w:r>
        <w:t xml:space="preserve"> к Порядку проведения мониторинга нормативно-правовых актов </w:t>
      </w:r>
    </w:p>
    <w:p w:rsidR="00C71491" w:rsidRDefault="00C71491" w:rsidP="00C71491">
      <w:pPr>
        <w:spacing w:line="264" w:lineRule="auto"/>
        <w:ind w:left="3925"/>
        <w:jc w:val="right"/>
      </w:pPr>
      <w:proofErr w:type="gramStart"/>
      <w:r>
        <w:t xml:space="preserve">Администрации  </w:t>
      </w:r>
      <w:proofErr w:type="spellStart"/>
      <w:r>
        <w:t>Эссойльского</w:t>
      </w:r>
      <w:proofErr w:type="spellEnd"/>
      <w:proofErr w:type="gramEnd"/>
      <w:r>
        <w:t xml:space="preserve"> </w:t>
      </w:r>
    </w:p>
    <w:p w:rsidR="00C71491" w:rsidRDefault="00C71491" w:rsidP="00C71491">
      <w:pPr>
        <w:spacing w:line="264" w:lineRule="auto"/>
        <w:ind w:left="3925"/>
        <w:jc w:val="right"/>
      </w:pPr>
      <w:r>
        <w:t>сельского поселения</w:t>
      </w:r>
    </w:p>
    <w:p w:rsidR="006442BD" w:rsidRDefault="006442BD" w:rsidP="00C71491">
      <w:pPr>
        <w:spacing w:line="264" w:lineRule="auto"/>
        <w:ind w:left="3925"/>
        <w:jc w:val="right"/>
      </w:pPr>
      <w:r>
        <w:t>от</w:t>
      </w:r>
      <w:r w:rsidR="004D5595">
        <w:t xml:space="preserve"> 01 ноября </w:t>
      </w:r>
      <w:r>
        <w:t>2025 года №</w:t>
      </w:r>
      <w:r w:rsidR="004D5595">
        <w:t>131</w:t>
      </w:r>
      <w:bookmarkStart w:id="0" w:name="_GoBack"/>
      <w:bookmarkEnd w:id="0"/>
    </w:p>
    <w:p w:rsidR="00C71491" w:rsidRDefault="00C71491" w:rsidP="00C71491">
      <w:pPr>
        <w:spacing w:line="264" w:lineRule="auto"/>
        <w:ind w:left="48" w:right="40"/>
        <w:jc w:val="center"/>
      </w:pPr>
    </w:p>
    <w:p w:rsidR="00C71491" w:rsidRDefault="00C71491" w:rsidP="00585066">
      <w:pPr>
        <w:spacing w:after="160" w:line="264" w:lineRule="auto"/>
      </w:pPr>
    </w:p>
    <w:p w:rsidR="006442BD" w:rsidRDefault="006442BD" w:rsidP="00585066">
      <w:pPr>
        <w:spacing w:after="160" w:line="264" w:lineRule="auto"/>
      </w:pPr>
    </w:p>
    <w:p w:rsidR="006442BD" w:rsidRPr="006442BD" w:rsidRDefault="006442BD" w:rsidP="006442BD">
      <w:pPr>
        <w:spacing w:line="264" w:lineRule="auto"/>
        <w:ind w:left="48"/>
        <w:jc w:val="center"/>
        <w:rPr>
          <w:sz w:val="28"/>
          <w:szCs w:val="28"/>
        </w:rPr>
      </w:pPr>
      <w:r w:rsidRPr="006442BD">
        <w:rPr>
          <w:sz w:val="28"/>
          <w:szCs w:val="28"/>
        </w:rPr>
        <w:t>Информация</w:t>
      </w:r>
    </w:p>
    <w:p w:rsidR="006442BD" w:rsidRPr="006442BD" w:rsidRDefault="006442BD" w:rsidP="006442BD">
      <w:pPr>
        <w:ind w:left="731" w:right="169" w:hanging="524"/>
        <w:jc w:val="center"/>
        <w:rPr>
          <w:sz w:val="28"/>
          <w:szCs w:val="28"/>
        </w:rPr>
      </w:pPr>
      <w:r w:rsidRPr="006442BD">
        <w:rPr>
          <w:sz w:val="28"/>
          <w:szCs w:val="28"/>
        </w:rPr>
        <w:t>о результатах и ходе ра</w:t>
      </w:r>
      <w:r>
        <w:rPr>
          <w:sz w:val="28"/>
          <w:szCs w:val="28"/>
        </w:rPr>
        <w:t>боты по приведению</w:t>
      </w:r>
      <w:r w:rsidRPr="006442BD">
        <w:rPr>
          <w:sz w:val="28"/>
          <w:szCs w:val="28"/>
        </w:rPr>
        <w:t xml:space="preserve"> нормат</w:t>
      </w:r>
      <w:r>
        <w:rPr>
          <w:sz w:val="28"/>
          <w:szCs w:val="28"/>
        </w:rPr>
        <w:t>ивно-</w:t>
      </w:r>
      <w:r w:rsidRPr="006442BD">
        <w:rPr>
          <w:sz w:val="28"/>
          <w:szCs w:val="28"/>
        </w:rPr>
        <w:t>правовых актов в соответствие с фед</w:t>
      </w:r>
      <w:r>
        <w:rPr>
          <w:sz w:val="28"/>
          <w:szCs w:val="28"/>
        </w:rPr>
        <w:t>еральным законодательством</w:t>
      </w:r>
      <w:r w:rsidRPr="006442BD">
        <w:rPr>
          <w:sz w:val="28"/>
          <w:szCs w:val="28"/>
        </w:rPr>
        <w:t xml:space="preserve"> по состоянию </w:t>
      </w:r>
      <w:proofErr w:type="gramStart"/>
      <w:r w:rsidRPr="006442BD">
        <w:rPr>
          <w:sz w:val="28"/>
          <w:szCs w:val="28"/>
        </w:rPr>
        <w:t>на  _</w:t>
      </w:r>
      <w:proofErr w:type="gramEnd"/>
      <w:r w:rsidRPr="006442BD">
        <w:rPr>
          <w:sz w:val="28"/>
          <w:szCs w:val="28"/>
        </w:rPr>
        <w:t>______      20 ___ года</w:t>
      </w:r>
    </w:p>
    <w:p w:rsidR="006442BD" w:rsidRDefault="006442BD" w:rsidP="006442BD">
      <w:pPr>
        <w:spacing w:line="264" w:lineRule="auto"/>
        <w:ind w:left="40"/>
      </w:pPr>
      <w:r>
        <w:t xml:space="preserve">                                                                      </w:t>
      </w:r>
    </w:p>
    <w:tbl>
      <w:tblPr>
        <w:tblStyle w:val="TableGrid"/>
        <w:tblW w:w="0" w:type="auto"/>
        <w:tblInd w:w="-101" w:type="dxa"/>
        <w:tblLayout w:type="fixed"/>
        <w:tblCellMar>
          <w:top w:w="72" w:type="dxa"/>
          <w:left w:w="124" w:type="dxa"/>
          <w:right w:w="54" w:type="dxa"/>
        </w:tblCellMar>
        <w:tblLook w:val="04A0" w:firstRow="1" w:lastRow="0" w:firstColumn="1" w:lastColumn="0" w:noHBand="0" w:noVBand="1"/>
      </w:tblPr>
      <w:tblGrid>
        <w:gridCol w:w="817"/>
        <w:gridCol w:w="3356"/>
        <w:gridCol w:w="2894"/>
        <w:gridCol w:w="2384"/>
      </w:tblGrid>
      <w:tr w:rsidR="006442BD" w:rsidTr="00C02E70">
        <w:trPr>
          <w:trHeight w:val="451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4" w:type="dxa"/>
              <w:right w:w="54" w:type="dxa"/>
            </w:tcMar>
            <w:vAlign w:val="center"/>
          </w:tcPr>
          <w:p w:rsidR="006442BD" w:rsidRPr="006442BD" w:rsidRDefault="006442BD" w:rsidP="00C02E70">
            <w:pPr>
              <w:spacing w:line="264" w:lineRule="auto"/>
              <w:ind w:left="151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 xml:space="preserve">№ </w:t>
            </w:r>
          </w:p>
          <w:p w:rsidR="006442BD" w:rsidRPr="006442BD" w:rsidRDefault="006442BD" w:rsidP="00C02E70">
            <w:pPr>
              <w:spacing w:line="264" w:lineRule="auto"/>
              <w:ind w:left="95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>п/п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4" w:type="dxa"/>
              <w:right w:w="54" w:type="dxa"/>
            </w:tcMar>
            <w:vAlign w:val="center"/>
          </w:tcPr>
          <w:p w:rsidR="006442BD" w:rsidRPr="006442BD" w:rsidRDefault="006442BD" w:rsidP="00C02E70">
            <w:pPr>
              <w:jc w:val="center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 xml:space="preserve">Дата принятия, номер и наименование </w:t>
            </w:r>
          </w:p>
          <w:p w:rsidR="006442BD" w:rsidRPr="006442BD" w:rsidRDefault="008F7084" w:rsidP="00C02E70">
            <w:pPr>
              <w:ind w:left="30" w:hanging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Нормативно - </w:t>
            </w:r>
            <w:r w:rsidR="006442BD" w:rsidRPr="006442BD">
              <w:rPr>
                <w:rFonts w:ascii="Times New Roman" w:hAnsi="Times New Roman"/>
              </w:rPr>
              <w:t xml:space="preserve">правового акта Российской Федерации, </w:t>
            </w:r>
          </w:p>
          <w:p w:rsidR="006442BD" w:rsidRPr="006442BD" w:rsidRDefault="006442BD" w:rsidP="00C02E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Карелия</w:t>
            </w:r>
            <w:r w:rsidRPr="006442BD">
              <w:rPr>
                <w:rFonts w:ascii="Times New Roman" w:hAnsi="Times New Roman"/>
              </w:rPr>
              <w:t xml:space="preserve">, регулирующего </w:t>
            </w:r>
          </w:p>
          <w:p w:rsidR="006442BD" w:rsidRPr="006442BD" w:rsidRDefault="006442BD" w:rsidP="00C02E70">
            <w:pPr>
              <w:spacing w:line="264" w:lineRule="auto"/>
              <w:ind w:right="70"/>
              <w:jc w:val="center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 xml:space="preserve">отношения в сфере </w:t>
            </w:r>
          </w:p>
          <w:p w:rsidR="006442BD" w:rsidRPr="006442BD" w:rsidRDefault="006442BD" w:rsidP="00C02E7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 xml:space="preserve">деятельности органов местного самоуправления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4" w:type="dxa"/>
              <w:right w:w="54" w:type="dxa"/>
            </w:tcMar>
            <w:vAlign w:val="center"/>
          </w:tcPr>
          <w:p w:rsidR="006442BD" w:rsidRPr="006442BD" w:rsidRDefault="006442BD" w:rsidP="00C02E70">
            <w:pPr>
              <w:jc w:val="center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>Дат</w:t>
            </w:r>
            <w:r w:rsidR="008F7084">
              <w:rPr>
                <w:rFonts w:ascii="Times New Roman" w:hAnsi="Times New Roman"/>
              </w:rPr>
              <w:t>а принятия, номер нормативно -</w:t>
            </w:r>
            <w:r w:rsidRPr="006442BD">
              <w:rPr>
                <w:rFonts w:ascii="Times New Roman" w:hAnsi="Times New Roman"/>
              </w:rPr>
              <w:t xml:space="preserve"> </w:t>
            </w:r>
          </w:p>
          <w:p w:rsidR="006442BD" w:rsidRPr="006442BD" w:rsidRDefault="006442BD" w:rsidP="00C02E70">
            <w:pPr>
              <w:jc w:val="center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 xml:space="preserve">правового акта, принятого в </w:t>
            </w:r>
          </w:p>
          <w:p w:rsidR="006442BD" w:rsidRPr="006442BD" w:rsidRDefault="006442BD" w:rsidP="00C02E70">
            <w:pPr>
              <w:jc w:val="center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>со</w:t>
            </w:r>
            <w:r w:rsidR="008F7084">
              <w:rPr>
                <w:rFonts w:ascii="Times New Roman" w:hAnsi="Times New Roman"/>
              </w:rPr>
              <w:t>ответствии с нормативно -</w:t>
            </w:r>
            <w:r w:rsidRPr="006442BD">
              <w:rPr>
                <w:rFonts w:ascii="Times New Roman" w:hAnsi="Times New Roman"/>
              </w:rPr>
              <w:t xml:space="preserve"> </w:t>
            </w:r>
          </w:p>
          <w:p w:rsidR="006442BD" w:rsidRPr="006442BD" w:rsidRDefault="006442BD" w:rsidP="00C02E70">
            <w:pPr>
              <w:jc w:val="center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 xml:space="preserve">правовым актом Российской </w:t>
            </w:r>
          </w:p>
          <w:p w:rsidR="006442BD" w:rsidRPr="006442BD" w:rsidRDefault="008F7084" w:rsidP="008F70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Федерации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4" w:type="dxa"/>
              <w:right w:w="54" w:type="dxa"/>
            </w:tcMar>
          </w:tcPr>
          <w:p w:rsidR="006442BD" w:rsidRPr="006442BD" w:rsidRDefault="006442BD" w:rsidP="00C02E70">
            <w:pPr>
              <w:jc w:val="center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 xml:space="preserve">Наименование проекта </w:t>
            </w:r>
          </w:p>
          <w:p w:rsidR="006442BD" w:rsidRPr="006442BD" w:rsidRDefault="008F7084" w:rsidP="00C02E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нормативно -</w:t>
            </w:r>
            <w:r w:rsidR="006442BD" w:rsidRPr="006442BD">
              <w:rPr>
                <w:rFonts w:ascii="Times New Roman" w:hAnsi="Times New Roman"/>
              </w:rPr>
              <w:t xml:space="preserve"> </w:t>
            </w:r>
          </w:p>
          <w:p w:rsidR="006442BD" w:rsidRPr="006442BD" w:rsidRDefault="006442BD" w:rsidP="00C02E70">
            <w:pPr>
              <w:jc w:val="center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 xml:space="preserve">правового акта, работа над </w:t>
            </w:r>
          </w:p>
          <w:p w:rsidR="006442BD" w:rsidRPr="006442BD" w:rsidRDefault="006442BD" w:rsidP="00C02E70">
            <w:pPr>
              <w:jc w:val="center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 xml:space="preserve">которым не завершена </w:t>
            </w:r>
          </w:p>
          <w:p w:rsidR="006442BD" w:rsidRPr="006442BD" w:rsidRDefault="006442BD" w:rsidP="00C02E70">
            <w:pPr>
              <w:jc w:val="center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 xml:space="preserve">(с указанием стадии </w:t>
            </w:r>
          </w:p>
          <w:p w:rsidR="006442BD" w:rsidRPr="006442BD" w:rsidRDefault="006442BD" w:rsidP="00C02E70">
            <w:pPr>
              <w:spacing w:line="264" w:lineRule="auto"/>
              <w:ind w:right="70"/>
              <w:jc w:val="center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 xml:space="preserve">рассмотрения и </w:t>
            </w:r>
          </w:p>
          <w:p w:rsidR="006442BD" w:rsidRPr="006442BD" w:rsidRDefault="006442BD" w:rsidP="00C02E70">
            <w:pPr>
              <w:spacing w:line="264" w:lineRule="auto"/>
              <w:ind w:right="70"/>
              <w:jc w:val="center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 xml:space="preserve">планируемых </w:t>
            </w:r>
          </w:p>
          <w:p w:rsidR="006442BD" w:rsidRPr="006442BD" w:rsidRDefault="006442BD" w:rsidP="00C02E7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>сроков его принятия)</w:t>
            </w:r>
          </w:p>
        </w:tc>
      </w:tr>
      <w:tr w:rsidR="006442BD" w:rsidTr="00C02E70">
        <w:trPr>
          <w:trHeight w:val="3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4" w:type="dxa"/>
              <w:right w:w="54" w:type="dxa"/>
            </w:tcMar>
          </w:tcPr>
          <w:p w:rsidR="006442BD" w:rsidRPr="006442BD" w:rsidRDefault="006442BD" w:rsidP="00C02E70">
            <w:pPr>
              <w:spacing w:line="264" w:lineRule="auto"/>
              <w:ind w:right="70"/>
              <w:jc w:val="center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>1.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4" w:type="dxa"/>
              <w:right w:w="54" w:type="dxa"/>
            </w:tcMar>
          </w:tcPr>
          <w:p w:rsidR="006442BD" w:rsidRDefault="006442BD" w:rsidP="00C02E70">
            <w:pPr>
              <w:spacing w:after="160" w:line="264" w:lineRule="auto"/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4" w:type="dxa"/>
              <w:right w:w="54" w:type="dxa"/>
            </w:tcMar>
          </w:tcPr>
          <w:p w:rsidR="006442BD" w:rsidRDefault="006442BD" w:rsidP="00C02E70">
            <w:pPr>
              <w:spacing w:after="160" w:line="264" w:lineRule="auto"/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4" w:type="dxa"/>
              <w:right w:w="54" w:type="dxa"/>
            </w:tcMar>
          </w:tcPr>
          <w:p w:rsidR="006442BD" w:rsidRDefault="006442BD" w:rsidP="00C02E70">
            <w:pPr>
              <w:spacing w:after="160" w:line="264" w:lineRule="auto"/>
            </w:pPr>
          </w:p>
        </w:tc>
      </w:tr>
      <w:tr w:rsidR="006442BD" w:rsidTr="00C02E70">
        <w:trPr>
          <w:trHeight w:val="3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4" w:type="dxa"/>
              <w:right w:w="54" w:type="dxa"/>
            </w:tcMar>
          </w:tcPr>
          <w:p w:rsidR="006442BD" w:rsidRPr="006442BD" w:rsidRDefault="006442BD" w:rsidP="00C02E70">
            <w:pPr>
              <w:spacing w:line="264" w:lineRule="auto"/>
              <w:ind w:right="70"/>
              <w:jc w:val="center"/>
              <w:rPr>
                <w:rFonts w:ascii="Times New Roman" w:hAnsi="Times New Roman"/>
              </w:rPr>
            </w:pPr>
            <w:r w:rsidRPr="006442BD">
              <w:rPr>
                <w:rFonts w:ascii="Times New Roman" w:hAnsi="Times New Roman"/>
              </w:rPr>
              <w:t>2.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4" w:type="dxa"/>
              <w:right w:w="54" w:type="dxa"/>
            </w:tcMar>
          </w:tcPr>
          <w:p w:rsidR="006442BD" w:rsidRDefault="006442BD" w:rsidP="00C02E70">
            <w:pPr>
              <w:spacing w:after="160" w:line="264" w:lineRule="auto"/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4" w:type="dxa"/>
              <w:right w:w="54" w:type="dxa"/>
            </w:tcMar>
          </w:tcPr>
          <w:p w:rsidR="006442BD" w:rsidRDefault="006442BD" w:rsidP="00C02E70">
            <w:pPr>
              <w:spacing w:after="160" w:line="264" w:lineRule="auto"/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24" w:type="dxa"/>
              <w:right w:w="54" w:type="dxa"/>
            </w:tcMar>
          </w:tcPr>
          <w:p w:rsidR="006442BD" w:rsidRDefault="006442BD" w:rsidP="00C02E70">
            <w:pPr>
              <w:spacing w:after="160" w:line="264" w:lineRule="auto"/>
            </w:pPr>
          </w:p>
        </w:tc>
      </w:tr>
    </w:tbl>
    <w:p w:rsidR="006442BD" w:rsidRDefault="006442BD" w:rsidP="006442BD"/>
    <w:p w:rsidR="006442BD" w:rsidRDefault="006442BD" w:rsidP="00585066">
      <w:pPr>
        <w:spacing w:after="160" w:line="264" w:lineRule="auto"/>
      </w:pPr>
    </w:p>
    <w:p w:rsidR="00C71491" w:rsidRDefault="00C71491" w:rsidP="00585066">
      <w:pPr>
        <w:spacing w:after="160" w:line="264" w:lineRule="auto"/>
      </w:pPr>
    </w:p>
    <w:p w:rsidR="00C71491" w:rsidRPr="00585066" w:rsidRDefault="00C71491" w:rsidP="00585066">
      <w:pPr>
        <w:spacing w:after="160" w:line="264" w:lineRule="auto"/>
      </w:pPr>
    </w:p>
    <w:sectPr w:rsidR="00C71491" w:rsidRPr="00585066" w:rsidSect="0079058C">
      <w:headerReference w:type="default" r:id="rId8"/>
      <w:headerReference w:type="first" r:id="rId9"/>
      <w:pgSz w:w="11906" w:h="16838"/>
      <w:pgMar w:top="993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141" w:rsidRDefault="00487141" w:rsidP="003F3524">
      <w:r>
        <w:separator/>
      </w:r>
    </w:p>
  </w:endnote>
  <w:endnote w:type="continuationSeparator" w:id="0">
    <w:p w:rsidR="00487141" w:rsidRDefault="00487141" w:rsidP="003F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141" w:rsidRDefault="00487141" w:rsidP="003F3524">
      <w:r>
        <w:separator/>
      </w:r>
    </w:p>
  </w:footnote>
  <w:footnote w:type="continuationSeparator" w:id="0">
    <w:p w:rsidR="00487141" w:rsidRDefault="00487141" w:rsidP="003F3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ACD" w:rsidRPr="003F3524" w:rsidRDefault="00325F98">
    <w:pPr>
      <w:pStyle w:val="a5"/>
      <w:jc w:val="center"/>
      <w:rPr>
        <w:sz w:val="16"/>
        <w:szCs w:val="16"/>
      </w:rPr>
    </w:pPr>
    <w:r w:rsidRPr="003F3524">
      <w:rPr>
        <w:sz w:val="16"/>
        <w:szCs w:val="16"/>
      </w:rPr>
      <w:fldChar w:fldCharType="begin"/>
    </w:r>
    <w:r w:rsidR="001A0ACD" w:rsidRPr="003F3524">
      <w:rPr>
        <w:sz w:val="16"/>
        <w:szCs w:val="16"/>
      </w:rPr>
      <w:instrText xml:space="preserve"> PAGE   \* MERGEFORMAT </w:instrText>
    </w:r>
    <w:r w:rsidRPr="003F3524">
      <w:rPr>
        <w:sz w:val="16"/>
        <w:szCs w:val="16"/>
      </w:rPr>
      <w:fldChar w:fldCharType="separate"/>
    </w:r>
    <w:r w:rsidR="004D5595">
      <w:rPr>
        <w:noProof/>
        <w:sz w:val="16"/>
        <w:szCs w:val="16"/>
      </w:rPr>
      <w:t>5</w:t>
    </w:r>
    <w:r w:rsidRPr="003F3524">
      <w:rPr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ACD" w:rsidRDefault="001A0ACD" w:rsidP="00F0648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2F70"/>
    <w:multiLevelType w:val="hybridMultilevel"/>
    <w:tmpl w:val="E3C24F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D7FDF"/>
    <w:multiLevelType w:val="hybridMultilevel"/>
    <w:tmpl w:val="80F6CC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C159C"/>
    <w:multiLevelType w:val="hybridMultilevel"/>
    <w:tmpl w:val="A328C1A6"/>
    <w:lvl w:ilvl="0" w:tplc="F0E2D3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780182"/>
    <w:multiLevelType w:val="hybridMultilevel"/>
    <w:tmpl w:val="E9921A6C"/>
    <w:lvl w:ilvl="0" w:tplc="A84E4F0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350776C"/>
    <w:multiLevelType w:val="hybridMultilevel"/>
    <w:tmpl w:val="CB868A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C47CDF"/>
    <w:multiLevelType w:val="hybridMultilevel"/>
    <w:tmpl w:val="CAD60520"/>
    <w:lvl w:ilvl="0" w:tplc="49641598">
      <w:start w:val="1"/>
      <w:numFmt w:val="decimal"/>
      <w:lvlText w:val="%1)"/>
      <w:lvlJc w:val="left"/>
      <w:pPr>
        <w:tabs>
          <w:tab w:val="num" w:pos="420"/>
        </w:tabs>
        <w:ind w:left="4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30492314"/>
    <w:multiLevelType w:val="hybridMultilevel"/>
    <w:tmpl w:val="B3EA97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FA4D2E"/>
    <w:multiLevelType w:val="hybridMultilevel"/>
    <w:tmpl w:val="DF6A8884"/>
    <w:lvl w:ilvl="0" w:tplc="AB06B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32288"/>
    <w:multiLevelType w:val="hybridMultilevel"/>
    <w:tmpl w:val="C3E0F402"/>
    <w:lvl w:ilvl="0" w:tplc="60089DF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306918"/>
    <w:multiLevelType w:val="multilevel"/>
    <w:tmpl w:val="EDD83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C43DDD"/>
    <w:multiLevelType w:val="multilevel"/>
    <w:tmpl w:val="2138C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6FC746A"/>
    <w:multiLevelType w:val="hybridMultilevel"/>
    <w:tmpl w:val="B8A2D8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B47392"/>
    <w:multiLevelType w:val="hybridMultilevel"/>
    <w:tmpl w:val="47F01C2A"/>
    <w:lvl w:ilvl="0" w:tplc="70282C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C5332C"/>
    <w:multiLevelType w:val="hybridMultilevel"/>
    <w:tmpl w:val="0FDA6FFC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A3AB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3238A6"/>
    <w:multiLevelType w:val="hybridMultilevel"/>
    <w:tmpl w:val="F280CAB4"/>
    <w:lvl w:ilvl="0" w:tplc="27A68F8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575D638D"/>
    <w:multiLevelType w:val="hybridMultilevel"/>
    <w:tmpl w:val="A5E60C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B12B2"/>
    <w:multiLevelType w:val="hybridMultilevel"/>
    <w:tmpl w:val="57ACD51E"/>
    <w:lvl w:ilvl="0" w:tplc="9F96D4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68DA33BE"/>
    <w:multiLevelType w:val="hybridMultilevel"/>
    <w:tmpl w:val="BC941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3"/>
  </w:num>
  <w:num w:numId="5">
    <w:abstractNumId w:val="5"/>
  </w:num>
  <w:num w:numId="6">
    <w:abstractNumId w:val="1"/>
  </w:num>
  <w:num w:numId="7">
    <w:abstractNumId w:val="16"/>
  </w:num>
  <w:num w:numId="8">
    <w:abstractNumId w:val="1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  <w:num w:numId="14">
    <w:abstractNumId w:val="8"/>
  </w:num>
  <w:num w:numId="15">
    <w:abstractNumId w:val="15"/>
  </w:num>
  <w:num w:numId="16">
    <w:abstractNumId w:val="0"/>
  </w:num>
  <w:num w:numId="17">
    <w:abstractNumId w:val="12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3E"/>
    <w:rsid w:val="00001B6F"/>
    <w:rsid w:val="00012D08"/>
    <w:rsid w:val="00024A08"/>
    <w:rsid w:val="00033C40"/>
    <w:rsid w:val="000370A3"/>
    <w:rsid w:val="000514CB"/>
    <w:rsid w:val="00055824"/>
    <w:rsid w:val="0006635D"/>
    <w:rsid w:val="00067DDA"/>
    <w:rsid w:val="00072A8E"/>
    <w:rsid w:val="00076707"/>
    <w:rsid w:val="00081B94"/>
    <w:rsid w:val="00091561"/>
    <w:rsid w:val="00092E99"/>
    <w:rsid w:val="00095079"/>
    <w:rsid w:val="000A031C"/>
    <w:rsid w:val="000A2042"/>
    <w:rsid w:val="000A5F1E"/>
    <w:rsid w:val="000B0910"/>
    <w:rsid w:val="000C458B"/>
    <w:rsid w:val="000C5047"/>
    <w:rsid w:val="000C73CD"/>
    <w:rsid w:val="000D0241"/>
    <w:rsid w:val="000D02FD"/>
    <w:rsid w:val="000D0D14"/>
    <w:rsid w:val="000D572D"/>
    <w:rsid w:val="000D738D"/>
    <w:rsid w:val="000D7C8A"/>
    <w:rsid w:val="000E095C"/>
    <w:rsid w:val="000E187E"/>
    <w:rsid w:val="000E2D21"/>
    <w:rsid w:val="000F412C"/>
    <w:rsid w:val="00102FB6"/>
    <w:rsid w:val="001048C1"/>
    <w:rsid w:val="00105F2F"/>
    <w:rsid w:val="00117178"/>
    <w:rsid w:val="00121A9A"/>
    <w:rsid w:val="00122A60"/>
    <w:rsid w:val="00125ACA"/>
    <w:rsid w:val="001312C3"/>
    <w:rsid w:val="00133394"/>
    <w:rsid w:val="00134570"/>
    <w:rsid w:val="001377EB"/>
    <w:rsid w:val="00144798"/>
    <w:rsid w:val="00145A25"/>
    <w:rsid w:val="00145ECE"/>
    <w:rsid w:val="001619D4"/>
    <w:rsid w:val="00167652"/>
    <w:rsid w:val="00181EEF"/>
    <w:rsid w:val="0018683A"/>
    <w:rsid w:val="00186C91"/>
    <w:rsid w:val="0018733D"/>
    <w:rsid w:val="00190842"/>
    <w:rsid w:val="001940C0"/>
    <w:rsid w:val="001A0ACD"/>
    <w:rsid w:val="001A693E"/>
    <w:rsid w:val="001B2508"/>
    <w:rsid w:val="001B4975"/>
    <w:rsid w:val="001B537D"/>
    <w:rsid w:val="001B589E"/>
    <w:rsid w:val="001B6B6F"/>
    <w:rsid w:val="001C07D0"/>
    <w:rsid w:val="001C0DAD"/>
    <w:rsid w:val="001C24DE"/>
    <w:rsid w:val="001C2A10"/>
    <w:rsid w:val="001C2ACB"/>
    <w:rsid w:val="001C6615"/>
    <w:rsid w:val="001C7D59"/>
    <w:rsid w:val="001D3682"/>
    <w:rsid w:val="001D7224"/>
    <w:rsid w:val="001E6594"/>
    <w:rsid w:val="001F494B"/>
    <w:rsid w:val="001F5E04"/>
    <w:rsid w:val="002020F5"/>
    <w:rsid w:val="00202A50"/>
    <w:rsid w:val="00202DF2"/>
    <w:rsid w:val="00207E9F"/>
    <w:rsid w:val="00211B1D"/>
    <w:rsid w:val="002135DD"/>
    <w:rsid w:val="00215B24"/>
    <w:rsid w:val="0021623F"/>
    <w:rsid w:val="002172A1"/>
    <w:rsid w:val="00221901"/>
    <w:rsid w:val="00223337"/>
    <w:rsid w:val="002308CB"/>
    <w:rsid w:val="00241028"/>
    <w:rsid w:val="00250BF1"/>
    <w:rsid w:val="002660F0"/>
    <w:rsid w:val="00271822"/>
    <w:rsid w:val="0027327E"/>
    <w:rsid w:val="0027425C"/>
    <w:rsid w:val="00277FE6"/>
    <w:rsid w:val="00286482"/>
    <w:rsid w:val="00287856"/>
    <w:rsid w:val="002A4A98"/>
    <w:rsid w:val="002B0145"/>
    <w:rsid w:val="002B1BC9"/>
    <w:rsid w:val="002C03C4"/>
    <w:rsid w:val="002C725D"/>
    <w:rsid w:val="002D0A9B"/>
    <w:rsid w:val="002D1FAA"/>
    <w:rsid w:val="002E04ED"/>
    <w:rsid w:val="002F1168"/>
    <w:rsid w:val="002F59E0"/>
    <w:rsid w:val="00307AEA"/>
    <w:rsid w:val="00312960"/>
    <w:rsid w:val="0031398E"/>
    <w:rsid w:val="00323625"/>
    <w:rsid w:val="00325F98"/>
    <w:rsid w:val="00335BFB"/>
    <w:rsid w:val="00340D21"/>
    <w:rsid w:val="00343BAB"/>
    <w:rsid w:val="0035742A"/>
    <w:rsid w:val="003627AC"/>
    <w:rsid w:val="003633C0"/>
    <w:rsid w:val="0037013A"/>
    <w:rsid w:val="003721BD"/>
    <w:rsid w:val="003861FA"/>
    <w:rsid w:val="00392AA4"/>
    <w:rsid w:val="003A4BEE"/>
    <w:rsid w:val="003B082B"/>
    <w:rsid w:val="003B7F8C"/>
    <w:rsid w:val="003D09DD"/>
    <w:rsid w:val="003D2971"/>
    <w:rsid w:val="003D4653"/>
    <w:rsid w:val="003D517B"/>
    <w:rsid w:val="003E02E0"/>
    <w:rsid w:val="003E49E8"/>
    <w:rsid w:val="003E7D04"/>
    <w:rsid w:val="003F3524"/>
    <w:rsid w:val="003F425B"/>
    <w:rsid w:val="003F5C36"/>
    <w:rsid w:val="00410A2C"/>
    <w:rsid w:val="00422809"/>
    <w:rsid w:val="00422D3F"/>
    <w:rsid w:val="00430A0F"/>
    <w:rsid w:val="00433EB4"/>
    <w:rsid w:val="00440E81"/>
    <w:rsid w:val="00441E2F"/>
    <w:rsid w:val="004429D2"/>
    <w:rsid w:val="0046529A"/>
    <w:rsid w:val="00465F04"/>
    <w:rsid w:val="0047060C"/>
    <w:rsid w:val="0047356D"/>
    <w:rsid w:val="00473AC2"/>
    <w:rsid w:val="00476ED4"/>
    <w:rsid w:val="00484552"/>
    <w:rsid w:val="00487141"/>
    <w:rsid w:val="0049142B"/>
    <w:rsid w:val="0049778A"/>
    <w:rsid w:val="004A7491"/>
    <w:rsid w:val="004B303F"/>
    <w:rsid w:val="004B7EAB"/>
    <w:rsid w:val="004C51D2"/>
    <w:rsid w:val="004C5934"/>
    <w:rsid w:val="004C6C26"/>
    <w:rsid w:val="004D1C93"/>
    <w:rsid w:val="004D1D0F"/>
    <w:rsid w:val="004D5595"/>
    <w:rsid w:val="004D6FB6"/>
    <w:rsid w:val="004E3594"/>
    <w:rsid w:val="004E44A8"/>
    <w:rsid w:val="004E7A40"/>
    <w:rsid w:val="004F19BE"/>
    <w:rsid w:val="005031FA"/>
    <w:rsid w:val="00504E2A"/>
    <w:rsid w:val="00507965"/>
    <w:rsid w:val="00511547"/>
    <w:rsid w:val="005164AE"/>
    <w:rsid w:val="00522333"/>
    <w:rsid w:val="00523B65"/>
    <w:rsid w:val="005351E1"/>
    <w:rsid w:val="00552597"/>
    <w:rsid w:val="005630FF"/>
    <w:rsid w:val="00572770"/>
    <w:rsid w:val="00576F4D"/>
    <w:rsid w:val="00585066"/>
    <w:rsid w:val="00585D18"/>
    <w:rsid w:val="005915C1"/>
    <w:rsid w:val="00595E33"/>
    <w:rsid w:val="00597804"/>
    <w:rsid w:val="005A0ECA"/>
    <w:rsid w:val="005A156E"/>
    <w:rsid w:val="005A1638"/>
    <w:rsid w:val="005A381B"/>
    <w:rsid w:val="005A562B"/>
    <w:rsid w:val="005A74A0"/>
    <w:rsid w:val="005A7C8E"/>
    <w:rsid w:val="005B7917"/>
    <w:rsid w:val="005C53D0"/>
    <w:rsid w:val="005E0EE1"/>
    <w:rsid w:val="005E1F9F"/>
    <w:rsid w:val="005E36F3"/>
    <w:rsid w:val="005E417B"/>
    <w:rsid w:val="005E4367"/>
    <w:rsid w:val="005E6B54"/>
    <w:rsid w:val="005F7718"/>
    <w:rsid w:val="00601474"/>
    <w:rsid w:val="006021AB"/>
    <w:rsid w:val="006109DF"/>
    <w:rsid w:val="0062470C"/>
    <w:rsid w:val="00627D98"/>
    <w:rsid w:val="00631D59"/>
    <w:rsid w:val="006442BD"/>
    <w:rsid w:val="006527D5"/>
    <w:rsid w:val="00661824"/>
    <w:rsid w:val="0066499F"/>
    <w:rsid w:val="00666CEE"/>
    <w:rsid w:val="00666CF7"/>
    <w:rsid w:val="00670EA0"/>
    <w:rsid w:val="00675F58"/>
    <w:rsid w:val="006861EF"/>
    <w:rsid w:val="0069109B"/>
    <w:rsid w:val="00693034"/>
    <w:rsid w:val="00694F65"/>
    <w:rsid w:val="00697C0F"/>
    <w:rsid w:val="006A03B0"/>
    <w:rsid w:val="006A33E9"/>
    <w:rsid w:val="006A71A9"/>
    <w:rsid w:val="006B34C0"/>
    <w:rsid w:val="006B5B06"/>
    <w:rsid w:val="006C143E"/>
    <w:rsid w:val="006D294A"/>
    <w:rsid w:val="006D7818"/>
    <w:rsid w:val="006E0321"/>
    <w:rsid w:val="006E477F"/>
    <w:rsid w:val="006F20F8"/>
    <w:rsid w:val="006F3300"/>
    <w:rsid w:val="006F3DAA"/>
    <w:rsid w:val="007125A2"/>
    <w:rsid w:val="007166EE"/>
    <w:rsid w:val="0073262C"/>
    <w:rsid w:val="00736B35"/>
    <w:rsid w:val="0074386F"/>
    <w:rsid w:val="00744CE2"/>
    <w:rsid w:val="0075017A"/>
    <w:rsid w:val="007561DD"/>
    <w:rsid w:val="00757288"/>
    <w:rsid w:val="007577E0"/>
    <w:rsid w:val="007700A9"/>
    <w:rsid w:val="0078265B"/>
    <w:rsid w:val="00783EEC"/>
    <w:rsid w:val="0079058C"/>
    <w:rsid w:val="00793310"/>
    <w:rsid w:val="007A0623"/>
    <w:rsid w:val="007B2DEC"/>
    <w:rsid w:val="007B707F"/>
    <w:rsid w:val="007B758F"/>
    <w:rsid w:val="007C4E62"/>
    <w:rsid w:val="007D2D6B"/>
    <w:rsid w:val="007D5952"/>
    <w:rsid w:val="007D7C3C"/>
    <w:rsid w:val="007E0F73"/>
    <w:rsid w:val="007E7B83"/>
    <w:rsid w:val="007F22F5"/>
    <w:rsid w:val="007F350B"/>
    <w:rsid w:val="0080625F"/>
    <w:rsid w:val="008066BD"/>
    <w:rsid w:val="008127EB"/>
    <w:rsid w:val="00821298"/>
    <w:rsid w:val="008325FC"/>
    <w:rsid w:val="00834206"/>
    <w:rsid w:val="00851F77"/>
    <w:rsid w:val="008540F8"/>
    <w:rsid w:val="008551FF"/>
    <w:rsid w:val="00857638"/>
    <w:rsid w:val="00867096"/>
    <w:rsid w:val="00874C6D"/>
    <w:rsid w:val="008775F4"/>
    <w:rsid w:val="008911BD"/>
    <w:rsid w:val="008A343E"/>
    <w:rsid w:val="008B08E8"/>
    <w:rsid w:val="008C1D8A"/>
    <w:rsid w:val="008E69F9"/>
    <w:rsid w:val="008F006B"/>
    <w:rsid w:val="008F2DE6"/>
    <w:rsid w:val="008F62F4"/>
    <w:rsid w:val="008F7084"/>
    <w:rsid w:val="00900674"/>
    <w:rsid w:val="00900914"/>
    <w:rsid w:val="00905CC5"/>
    <w:rsid w:val="009141C3"/>
    <w:rsid w:val="0091474F"/>
    <w:rsid w:val="00915731"/>
    <w:rsid w:val="00915FB6"/>
    <w:rsid w:val="009175FD"/>
    <w:rsid w:val="00922234"/>
    <w:rsid w:val="0092628B"/>
    <w:rsid w:val="00927ED7"/>
    <w:rsid w:val="009354C2"/>
    <w:rsid w:val="00941C26"/>
    <w:rsid w:val="0094648C"/>
    <w:rsid w:val="009472F3"/>
    <w:rsid w:val="00950633"/>
    <w:rsid w:val="00952D30"/>
    <w:rsid w:val="00956104"/>
    <w:rsid w:val="00984D1B"/>
    <w:rsid w:val="00996944"/>
    <w:rsid w:val="009A49F6"/>
    <w:rsid w:val="009A5F2B"/>
    <w:rsid w:val="009B1C9A"/>
    <w:rsid w:val="009B7607"/>
    <w:rsid w:val="009B7BA3"/>
    <w:rsid w:val="009C203A"/>
    <w:rsid w:val="009D172E"/>
    <w:rsid w:val="009D2E31"/>
    <w:rsid w:val="009D4E75"/>
    <w:rsid w:val="009E0F0A"/>
    <w:rsid w:val="009E4508"/>
    <w:rsid w:val="009E62C8"/>
    <w:rsid w:val="009E679C"/>
    <w:rsid w:val="009E77C3"/>
    <w:rsid w:val="009F15AF"/>
    <w:rsid w:val="009F2FC8"/>
    <w:rsid w:val="009F4C65"/>
    <w:rsid w:val="009F5BF4"/>
    <w:rsid w:val="009F6268"/>
    <w:rsid w:val="00A010F3"/>
    <w:rsid w:val="00A03AA7"/>
    <w:rsid w:val="00A120DB"/>
    <w:rsid w:val="00A15618"/>
    <w:rsid w:val="00A175D7"/>
    <w:rsid w:val="00A26C1C"/>
    <w:rsid w:val="00A30ED3"/>
    <w:rsid w:val="00A32046"/>
    <w:rsid w:val="00A36966"/>
    <w:rsid w:val="00A430B0"/>
    <w:rsid w:val="00A523FC"/>
    <w:rsid w:val="00A5702B"/>
    <w:rsid w:val="00A57DAC"/>
    <w:rsid w:val="00A61C22"/>
    <w:rsid w:val="00A63499"/>
    <w:rsid w:val="00A6460C"/>
    <w:rsid w:val="00A66F1E"/>
    <w:rsid w:val="00A67A68"/>
    <w:rsid w:val="00A72E05"/>
    <w:rsid w:val="00A820C7"/>
    <w:rsid w:val="00A82623"/>
    <w:rsid w:val="00A87303"/>
    <w:rsid w:val="00A95800"/>
    <w:rsid w:val="00A959ED"/>
    <w:rsid w:val="00A968D4"/>
    <w:rsid w:val="00AA1A0F"/>
    <w:rsid w:val="00AB5643"/>
    <w:rsid w:val="00AB661E"/>
    <w:rsid w:val="00AC184F"/>
    <w:rsid w:val="00AD727F"/>
    <w:rsid w:val="00AF68CF"/>
    <w:rsid w:val="00AF69C1"/>
    <w:rsid w:val="00AF6E21"/>
    <w:rsid w:val="00B0121C"/>
    <w:rsid w:val="00B21B54"/>
    <w:rsid w:val="00B2683F"/>
    <w:rsid w:val="00B42898"/>
    <w:rsid w:val="00B52297"/>
    <w:rsid w:val="00B6472D"/>
    <w:rsid w:val="00B82649"/>
    <w:rsid w:val="00B8460A"/>
    <w:rsid w:val="00B86C67"/>
    <w:rsid w:val="00B8718C"/>
    <w:rsid w:val="00B946D7"/>
    <w:rsid w:val="00B95A82"/>
    <w:rsid w:val="00B971E5"/>
    <w:rsid w:val="00B97E50"/>
    <w:rsid w:val="00BA3373"/>
    <w:rsid w:val="00BB1360"/>
    <w:rsid w:val="00BD0601"/>
    <w:rsid w:val="00BD175A"/>
    <w:rsid w:val="00BD3FE1"/>
    <w:rsid w:val="00BD5FE6"/>
    <w:rsid w:val="00BD6284"/>
    <w:rsid w:val="00BD69EF"/>
    <w:rsid w:val="00BE7D64"/>
    <w:rsid w:val="00BE7F9B"/>
    <w:rsid w:val="00BF2A96"/>
    <w:rsid w:val="00BF48B1"/>
    <w:rsid w:val="00C01E53"/>
    <w:rsid w:val="00C217E4"/>
    <w:rsid w:val="00C30824"/>
    <w:rsid w:val="00C46D0C"/>
    <w:rsid w:val="00C47773"/>
    <w:rsid w:val="00C54667"/>
    <w:rsid w:val="00C54923"/>
    <w:rsid w:val="00C60F81"/>
    <w:rsid w:val="00C70FAD"/>
    <w:rsid w:val="00C710C0"/>
    <w:rsid w:val="00C71491"/>
    <w:rsid w:val="00C75563"/>
    <w:rsid w:val="00C77FB2"/>
    <w:rsid w:val="00C94E06"/>
    <w:rsid w:val="00C9667B"/>
    <w:rsid w:val="00CA6EE6"/>
    <w:rsid w:val="00CB5742"/>
    <w:rsid w:val="00CD2FC2"/>
    <w:rsid w:val="00CD3B3F"/>
    <w:rsid w:val="00CD51D0"/>
    <w:rsid w:val="00CE0664"/>
    <w:rsid w:val="00CE342C"/>
    <w:rsid w:val="00CE548D"/>
    <w:rsid w:val="00CF3E83"/>
    <w:rsid w:val="00D105AD"/>
    <w:rsid w:val="00D20ABE"/>
    <w:rsid w:val="00D23214"/>
    <w:rsid w:val="00D34108"/>
    <w:rsid w:val="00D40A8E"/>
    <w:rsid w:val="00D42CC4"/>
    <w:rsid w:val="00D43085"/>
    <w:rsid w:val="00D43E2E"/>
    <w:rsid w:val="00D55A13"/>
    <w:rsid w:val="00D6098B"/>
    <w:rsid w:val="00D731B7"/>
    <w:rsid w:val="00D914B9"/>
    <w:rsid w:val="00D91BDA"/>
    <w:rsid w:val="00D9268D"/>
    <w:rsid w:val="00D95CD8"/>
    <w:rsid w:val="00D97443"/>
    <w:rsid w:val="00DA48F2"/>
    <w:rsid w:val="00DB3D93"/>
    <w:rsid w:val="00DC50BE"/>
    <w:rsid w:val="00DD19A0"/>
    <w:rsid w:val="00DD4928"/>
    <w:rsid w:val="00DD573E"/>
    <w:rsid w:val="00E05DC8"/>
    <w:rsid w:val="00E24A14"/>
    <w:rsid w:val="00E41461"/>
    <w:rsid w:val="00E433A8"/>
    <w:rsid w:val="00E4653F"/>
    <w:rsid w:val="00E601DD"/>
    <w:rsid w:val="00E61D11"/>
    <w:rsid w:val="00E62C31"/>
    <w:rsid w:val="00E71520"/>
    <w:rsid w:val="00E718E8"/>
    <w:rsid w:val="00E7377B"/>
    <w:rsid w:val="00EA0276"/>
    <w:rsid w:val="00EA4716"/>
    <w:rsid w:val="00EA5A1E"/>
    <w:rsid w:val="00EC0150"/>
    <w:rsid w:val="00EC371E"/>
    <w:rsid w:val="00EC69C7"/>
    <w:rsid w:val="00ED10F5"/>
    <w:rsid w:val="00ED733F"/>
    <w:rsid w:val="00EE14E4"/>
    <w:rsid w:val="00EE5779"/>
    <w:rsid w:val="00EE587E"/>
    <w:rsid w:val="00EF3A07"/>
    <w:rsid w:val="00F01B14"/>
    <w:rsid w:val="00F06480"/>
    <w:rsid w:val="00F13D7E"/>
    <w:rsid w:val="00F15C26"/>
    <w:rsid w:val="00F20072"/>
    <w:rsid w:val="00F2185B"/>
    <w:rsid w:val="00F27BF8"/>
    <w:rsid w:val="00F3527B"/>
    <w:rsid w:val="00F41938"/>
    <w:rsid w:val="00F42D65"/>
    <w:rsid w:val="00F44063"/>
    <w:rsid w:val="00F6063D"/>
    <w:rsid w:val="00F62D9B"/>
    <w:rsid w:val="00F66870"/>
    <w:rsid w:val="00F706C1"/>
    <w:rsid w:val="00F73589"/>
    <w:rsid w:val="00F75311"/>
    <w:rsid w:val="00F877D5"/>
    <w:rsid w:val="00F92461"/>
    <w:rsid w:val="00FA540C"/>
    <w:rsid w:val="00FA6F61"/>
    <w:rsid w:val="00FC55BB"/>
    <w:rsid w:val="00FD3D36"/>
    <w:rsid w:val="00FD604F"/>
    <w:rsid w:val="00FD7A04"/>
    <w:rsid w:val="00FE029A"/>
    <w:rsid w:val="00FE59D4"/>
    <w:rsid w:val="00FF5E18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67C79"/>
  <w15:docId w15:val="{B7A78618-2F88-4E0C-A94B-94EF136F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B6F"/>
    <w:rPr>
      <w:sz w:val="24"/>
      <w:szCs w:val="24"/>
    </w:rPr>
  </w:style>
  <w:style w:type="paragraph" w:styleId="1">
    <w:name w:val="heading 1"/>
    <w:basedOn w:val="a"/>
    <w:next w:val="a"/>
    <w:qFormat/>
    <w:rsid w:val="00851F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51F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5063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qFormat/>
    <w:rsid w:val="00851F77"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1B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001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06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F35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F3524"/>
    <w:rPr>
      <w:sz w:val="24"/>
      <w:szCs w:val="24"/>
    </w:rPr>
  </w:style>
  <w:style w:type="paragraph" w:styleId="a7">
    <w:name w:val="footer"/>
    <w:basedOn w:val="a"/>
    <w:link w:val="a8"/>
    <w:rsid w:val="003F35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F3524"/>
    <w:rPr>
      <w:sz w:val="24"/>
      <w:szCs w:val="24"/>
    </w:rPr>
  </w:style>
  <w:style w:type="paragraph" w:styleId="a9">
    <w:name w:val="List Paragraph"/>
    <w:basedOn w:val="a"/>
    <w:uiPriority w:val="34"/>
    <w:qFormat/>
    <w:rsid w:val="00A87303"/>
    <w:pPr>
      <w:ind w:left="720"/>
      <w:contextualSpacing/>
    </w:pPr>
  </w:style>
  <w:style w:type="character" w:customStyle="1" w:styleId="apple-converted-space">
    <w:name w:val="apple-converted-space"/>
    <w:basedOn w:val="a0"/>
    <w:rsid w:val="0094648C"/>
  </w:style>
  <w:style w:type="paragraph" w:customStyle="1" w:styleId="ConsNonformat">
    <w:name w:val="ConsNonformat"/>
    <w:rsid w:val="00F44063"/>
    <w:pPr>
      <w:widowControl w:val="0"/>
      <w:autoSpaceDE w:val="0"/>
      <w:autoSpaceDN w:val="0"/>
      <w:adjustRightInd w:val="0"/>
      <w:ind w:right="19772"/>
    </w:pPr>
    <w:rPr>
      <w:rFonts w:ascii="Courier New" w:hAnsi="Courier New" w:cs="Tahoma"/>
      <w:lang w:eastAsia="en-US"/>
    </w:rPr>
  </w:style>
  <w:style w:type="paragraph" w:customStyle="1" w:styleId="ConsNormal">
    <w:name w:val="ConsNormal"/>
    <w:rsid w:val="00F440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Title">
    <w:name w:val="ConsTitle"/>
    <w:rsid w:val="00F4406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aa">
    <w:name w:val="Гипертекстовая ссылка"/>
    <w:basedOn w:val="a0"/>
    <w:rsid w:val="00F44063"/>
    <w:rPr>
      <w:color w:val="106BBE"/>
    </w:rPr>
  </w:style>
  <w:style w:type="paragraph" w:styleId="20">
    <w:name w:val="Body Text Indent 2"/>
    <w:basedOn w:val="a"/>
    <w:link w:val="21"/>
    <w:rsid w:val="00BF2A96"/>
    <w:pPr>
      <w:ind w:firstLine="540"/>
      <w:jc w:val="both"/>
    </w:pPr>
    <w:rPr>
      <w:lang w:eastAsia="en-US"/>
    </w:rPr>
  </w:style>
  <w:style w:type="character" w:customStyle="1" w:styleId="21">
    <w:name w:val="Основной текст с отступом 2 Знак"/>
    <w:basedOn w:val="a0"/>
    <w:link w:val="20"/>
    <w:rsid w:val="00BF2A96"/>
    <w:rPr>
      <w:sz w:val="24"/>
      <w:szCs w:val="24"/>
      <w:lang w:eastAsia="en-US"/>
    </w:rPr>
  </w:style>
  <w:style w:type="paragraph" w:customStyle="1" w:styleId="s1">
    <w:name w:val="s_1"/>
    <w:basedOn w:val="a"/>
    <w:rsid w:val="006109DF"/>
    <w:pPr>
      <w:spacing w:before="100" w:beforeAutospacing="1" w:after="100" w:afterAutospacing="1"/>
    </w:pPr>
  </w:style>
  <w:style w:type="paragraph" w:customStyle="1" w:styleId="ab">
    <w:name w:val="Обычный текст"/>
    <w:basedOn w:val="a"/>
    <w:rsid w:val="00F13D7E"/>
    <w:pPr>
      <w:ind w:firstLine="567"/>
      <w:jc w:val="both"/>
    </w:pPr>
    <w:rPr>
      <w:sz w:val="28"/>
      <w:szCs w:val="28"/>
    </w:rPr>
  </w:style>
  <w:style w:type="paragraph" w:styleId="31">
    <w:name w:val="Body Text Indent 3"/>
    <w:basedOn w:val="a"/>
    <w:link w:val="32"/>
    <w:rsid w:val="00BD5FE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D5FE6"/>
    <w:rPr>
      <w:sz w:val="16"/>
      <w:szCs w:val="16"/>
    </w:rPr>
  </w:style>
  <w:style w:type="paragraph" w:customStyle="1" w:styleId="ac">
    <w:name w:val="Заголовок статьи"/>
    <w:basedOn w:val="a"/>
    <w:next w:val="a"/>
    <w:rsid w:val="0095063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30">
    <w:name w:val="Заголовок 3 Знак"/>
    <w:basedOn w:val="a0"/>
    <w:link w:val="3"/>
    <w:semiHidden/>
    <w:rsid w:val="00950633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d">
    <w:name w:val="Hyperlink"/>
    <w:basedOn w:val="a0"/>
    <w:uiPriority w:val="99"/>
    <w:unhideWhenUsed/>
    <w:rsid w:val="009354C2"/>
    <w:rPr>
      <w:color w:val="0000FF"/>
      <w:u w:val="single"/>
    </w:rPr>
  </w:style>
  <w:style w:type="paragraph" w:styleId="ae">
    <w:name w:val="No Spacing"/>
    <w:basedOn w:val="a"/>
    <w:uiPriority w:val="1"/>
    <w:qFormat/>
    <w:rsid w:val="00E71520"/>
    <w:rPr>
      <w:rFonts w:ascii="Calibri" w:eastAsia="Calibri" w:hAnsi="Calibri"/>
      <w:i/>
      <w:iCs/>
      <w:sz w:val="20"/>
      <w:szCs w:val="20"/>
      <w:lang w:val="en-US" w:eastAsia="en-US" w:bidi="en-US"/>
    </w:rPr>
  </w:style>
  <w:style w:type="paragraph" w:styleId="af">
    <w:name w:val="Normal (Web)"/>
    <w:basedOn w:val="a"/>
    <w:uiPriority w:val="99"/>
    <w:rsid w:val="00E71520"/>
    <w:pPr>
      <w:spacing w:before="100" w:beforeAutospacing="1" w:after="100" w:afterAutospacing="1"/>
    </w:pPr>
  </w:style>
  <w:style w:type="character" w:customStyle="1" w:styleId="af0">
    <w:name w:val="Основной текст_"/>
    <w:basedOn w:val="a0"/>
    <w:link w:val="10"/>
    <w:rsid w:val="000A5F1E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0"/>
    <w:rsid w:val="000A5F1E"/>
    <w:pPr>
      <w:widowControl w:val="0"/>
      <w:shd w:val="clear" w:color="auto" w:fill="FFFFFF"/>
      <w:spacing w:after="300" w:line="317" w:lineRule="exact"/>
      <w:jc w:val="center"/>
    </w:pPr>
    <w:rPr>
      <w:sz w:val="26"/>
      <w:szCs w:val="26"/>
    </w:rPr>
  </w:style>
  <w:style w:type="paragraph" w:styleId="af1">
    <w:name w:val="Body Text"/>
    <w:basedOn w:val="a"/>
    <w:link w:val="af2"/>
    <w:semiHidden/>
    <w:unhideWhenUsed/>
    <w:rsid w:val="00A72E05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A72E05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A72E05"/>
    <w:rPr>
      <w:rFonts w:ascii="Arial" w:hAnsi="Arial" w:cs="Arial"/>
    </w:rPr>
  </w:style>
  <w:style w:type="paragraph" w:customStyle="1" w:styleId="ConsPlusTitle">
    <w:name w:val="ConsPlusTitle"/>
    <w:uiPriority w:val="99"/>
    <w:semiHidden/>
    <w:rsid w:val="00C75563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table" w:customStyle="1" w:styleId="TableGrid">
    <w:name w:val="TableGrid"/>
    <w:rsid w:val="00585066"/>
    <w:rPr>
      <w:rFonts w:asciiTheme="minorHAnsi" w:hAnsiTheme="minorHAnsi"/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8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2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05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94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45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88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847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504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134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706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36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72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7372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72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726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Российской Федерации</Company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2025-11-01T06:26:00Z</cp:lastPrinted>
  <dcterms:created xsi:type="dcterms:W3CDTF">2025-10-14T08:38:00Z</dcterms:created>
  <dcterms:modified xsi:type="dcterms:W3CDTF">2025-11-01T06:27:00Z</dcterms:modified>
</cp:coreProperties>
</file>