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«</w:t>
      </w:r>
      <w:r>
        <w:rPr>
          <w:rFonts w:ascii="Times New Roman" w:hAnsi="Times New Roman"/>
          <w:b/>
        </w:rPr>
        <w:t xml:space="preserve">Заместитель Генпрокурора России Алексей Захаров провел личный прием жителей Республики Карелия и встретился с участниками специальной военной операции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23 июля 2026 года заместитель Генерального прокурора Российской Федерации Алексей Захаров в рамках рабочего визита в город Сортавала Республики Карелия провел личный прием жителей региона.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В приеме граждан также участвовали прокурор Республики Карелия Дмитрий </w:t>
      </w:r>
      <w:proofErr w:type="spellStart"/>
      <w:r>
        <w:rPr>
          <w:rFonts w:ascii="Times New Roman" w:hAnsi="Times New Roman"/>
        </w:rPr>
        <w:t>Харченков</w:t>
      </w:r>
      <w:proofErr w:type="spellEnd"/>
      <w:r>
        <w:rPr>
          <w:rFonts w:ascii="Times New Roman" w:hAnsi="Times New Roman"/>
        </w:rPr>
        <w:t xml:space="preserve">, заместитель Главы Республики Карелия – Глава Администрации Главы Республики Карелия Татьяна Игнатьева, главы органов местного самоуправления.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Граждане обратились к заместителю Генпрокурора России по вопросам обеспечения доступной среды для лиц с ограниченными возможностями здоровья, защиты жилищных прав, благоустройства общественных территорий и ремонта общедомового имущества в многоквартирных домах. Например, заявитель из города Питкяранта пожаловался на отсутствие пандуса у входа в школу, где будет учиться его племянник инвалид детства. Жительница поселка </w:t>
      </w:r>
      <w:proofErr w:type="spellStart"/>
      <w:r>
        <w:rPr>
          <w:rFonts w:ascii="Times New Roman" w:hAnsi="Times New Roman"/>
        </w:rPr>
        <w:t>Рускеала</w:t>
      </w:r>
      <w:proofErr w:type="spellEnd"/>
      <w:r>
        <w:rPr>
          <w:rFonts w:ascii="Times New Roman" w:hAnsi="Times New Roman"/>
        </w:rPr>
        <w:t xml:space="preserve"> обратилась по вопросу обеспечения ее, как сироты, жильем. Заявители из города Сортавала сообщили о ненадлежащем содержании общедомового имущества многоквартирного дома и аварийном состоянии лестницы в городском сквере.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Всего в ходе личного приема поступило 10 обращений граждан, по всем заявлениям организованы проверки, ход и результаты которых находятся на личном контроле заместителя Генерального прокурора Российской Федерации.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Продолжая рабочий визит, Алексей Захаров вместе с прокурором республики, исполняющим обязанности военного прокурора Петрозаводского гарнизона Кириллом </w:t>
      </w:r>
      <w:proofErr w:type="spellStart"/>
      <w:r>
        <w:rPr>
          <w:rFonts w:ascii="Times New Roman" w:hAnsi="Times New Roman"/>
        </w:rPr>
        <w:t>Дорощуком</w:t>
      </w:r>
      <w:proofErr w:type="spellEnd"/>
      <w:r>
        <w:rPr>
          <w:rFonts w:ascii="Times New Roman" w:hAnsi="Times New Roman"/>
        </w:rPr>
        <w:t xml:space="preserve"> и руководителем регионального филиала 2 фонда поддержки участников СВО «Защитники Отечества» Ириной </w:t>
      </w:r>
      <w:proofErr w:type="spellStart"/>
      <w:r>
        <w:rPr>
          <w:rFonts w:ascii="Times New Roman" w:hAnsi="Times New Roman"/>
        </w:rPr>
        <w:t>Бакунович</w:t>
      </w:r>
      <w:proofErr w:type="spellEnd"/>
      <w:r>
        <w:rPr>
          <w:rFonts w:ascii="Times New Roman" w:hAnsi="Times New Roman"/>
        </w:rPr>
        <w:t xml:space="preserve"> в неформальной обстановке пообщались с участниками специальной военной операции и членами их семей в Администрации Сортавальского муниципального округа.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Алексей Захаров подчеркнул значимость целей и задач специальной военной операции для страны и каждого россиянина, акцентировал внимание на приоритетность для прокуроров надзорной деятельности в сфере соблюдения прав участников СВО и членов их семей, выразил им слова благодарности за самоотверженный труд, мужество и героизм.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Военнослужащие не только рассказали о своем боевом пути, участии в патриотическом воспитании молодежи и планах на будущее, но и обратились в адрес заместителя Генпрокурора России по вопросам предоставления жилья, земельных участков, оказания медицинской помощи, оформления статуса «Ветеран боевых действий» и получения мер государственной поддержки.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Одному из них, командиру взвода беспилотных систем, прокуроры помогли реализовать жилищные права. С использованием механизма судебной защиты участник СВО восстановлен в списке детей-сирот, подлежащих обеспечению жилыми помещениями. На встрече заместитель </w:t>
      </w:r>
      <w:r>
        <w:rPr>
          <w:rFonts w:ascii="Times New Roman" w:hAnsi="Times New Roman"/>
        </w:rPr>
        <w:lastRenderedPageBreak/>
        <w:t xml:space="preserve">Генерального прокурора Российской Федерации Алексей Захаров вручил военнослужащему ключи от квартиры и поздравил его с новосельем.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Всего от участников СВО поступило три обращения, по которым организованы проверки, а их результат взят заместителем Генпрокурора России на личный контроль.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В завершении рабочей поездки Алексей Захаров вместе с прокурорами, представителями общественной организации Ветеранов Десантных войск и локальных войн, военнослужащими срочной службы и юнармейцами принял участие в торжественно-траурной церемонии возложения цветов к памятнику «Братская могила советских воинов» на берегу Ладожского озера.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Прокуроры и военнослужащие почтили память погибших в годы </w:t>
      </w:r>
      <w:proofErr w:type="spellStart"/>
      <w:r>
        <w:rPr>
          <w:rFonts w:ascii="Times New Roman" w:hAnsi="Times New Roman"/>
        </w:rPr>
        <w:t>советскофинляндской</w:t>
      </w:r>
      <w:proofErr w:type="spellEnd"/>
      <w:r>
        <w:rPr>
          <w:rFonts w:ascii="Times New Roman" w:hAnsi="Times New Roman"/>
        </w:rPr>
        <w:t xml:space="preserve"> и Великой Отечественной войн защитников Родины и возложили цветы к мемориалу.»</w:t>
      </w:r>
    </w:p>
    <w:p w:rsidR="00E659F3" w:rsidRDefault="00E659F3">
      <w:bookmarkStart w:id="0" w:name="_GoBack"/>
      <w:bookmarkEnd w:id="0"/>
    </w:p>
    <w:sectPr w:rsidR="00E65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C0E"/>
    <w:rsid w:val="000E5C0E"/>
    <w:rsid w:val="005652F9"/>
    <w:rsid w:val="00E6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35F8B-11F7-48AE-8CBF-EEF02DFA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2F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1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2026-07-30T06:25:00Z</dcterms:created>
  <dcterms:modified xsi:type="dcterms:W3CDTF">2026-07-30T06:25:00Z</dcterms:modified>
</cp:coreProperties>
</file>