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 w:tblpY="-1007"/>
        <w:tblW w:w="14142" w:type="dxa"/>
        <w:tblLook w:val="04A0" w:firstRow="1" w:lastRow="0" w:firstColumn="1" w:lastColumn="0" w:noHBand="0" w:noVBand="1"/>
      </w:tblPr>
      <w:tblGrid>
        <w:gridCol w:w="9464"/>
        <w:gridCol w:w="709"/>
        <w:gridCol w:w="3969"/>
      </w:tblGrid>
      <w:tr w:rsidR="009B0CC9" w:rsidTr="009B0CC9">
        <w:tc>
          <w:tcPr>
            <w:tcW w:w="9464" w:type="dxa"/>
          </w:tcPr>
          <w:p w:rsidR="009B0CC9" w:rsidRDefault="009B0CC9" w:rsidP="009B0CC9">
            <w:pPr>
              <w:ind w:right="34"/>
              <w:jc w:val="both"/>
              <w:rPr>
                <w:sz w:val="24"/>
                <w:szCs w:val="24"/>
              </w:rPr>
            </w:pPr>
          </w:p>
        </w:tc>
        <w:tc>
          <w:tcPr>
            <w:tcW w:w="709" w:type="dxa"/>
          </w:tcPr>
          <w:p w:rsidR="009B0CC9" w:rsidRDefault="009B0CC9" w:rsidP="009B0CC9">
            <w:pPr>
              <w:jc w:val="both"/>
              <w:rPr>
                <w:sz w:val="24"/>
                <w:szCs w:val="24"/>
              </w:rPr>
            </w:pPr>
          </w:p>
        </w:tc>
        <w:tc>
          <w:tcPr>
            <w:tcW w:w="3969" w:type="dxa"/>
          </w:tcPr>
          <w:p w:rsidR="009B0CC9" w:rsidRDefault="009B0CC9" w:rsidP="009B0CC9">
            <w:pPr>
              <w:jc w:val="both"/>
              <w:rPr>
                <w:sz w:val="24"/>
                <w:szCs w:val="24"/>
              </w:rPr>
            </w:pPr>
          </w:p>
        </w:tc>
      </w:tr>
    </w:tbl>
    <w:p w:rsidR="00EE0C49" w:rsidRDefault="00D7123C" w:rsidP="00D7123C">
      <w:pPr>
        <w:pStyle w:val="a3"/>
        <w:tabs>
          <w:tab w:val="left" w:pos="9214"/>
        </w:tabs>
        <w:spacing w:line="240" w:lineRule="auto"/>
        <w:ind w:right="-1" w:firstLine="567"/>
        <w:rPr>
          <w:b w:val="0"/>
          <w:bCs w:val="0"/>
          <w:color w:val="auto"/>
          <w:sz w:val="24"/>
          <w:szCs w:val="24"/>
        </w:rPr>
      </w:pPr>
      <w:r w:rsidRPr="000674CC">
        <w:rPr>
          <w:noProof/>
          <w:sz w:val="24"/>
          <w:szCs w:val="24"/>
        </w:rPr>
        <w:drawing>
          <wp:inline distT="0" distB="0" distL="0" distR="0" wp14:anchorId="3E14DD48" wp14:editId="4179E727">
            <wp:extent cx="733425" cy="981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33425" cy="981075"/>
                    </a:xfrm>
                    <a:prstGeom prst="rect">
                      <a:avLst/>
                    </a:prstGeom>
                    <a:noFill/>
                    <a:ln w="9525">
                      <a:noFill/>
                      <a:miter lim="800000"/>
                      <a:headEnd/>
                      <a:tailEnd/>
                    </a:ln>
                  </pic:spPr>
                </pic:pic>
              </a:graphicData>
            </a:graphic>
          </wp:inline>
        </w:drawing>
      </w:r>
    </w:p>
    <w:p w:rsidR="00D7123C" w:rsidRPr="00D7123C" w:rsidRDefault="00D7123C" w:rsidP="00D7123C">
      <w:pPr>
        <w:pStyle w:val="a4"/>
      </w:pPr>
    </w:p>
    <w:p w:rsidR="00D7123C" w:rsidRPr="000674CC" w:rsidRDefault="00D7123C" w:rsidP="00D7123C">
      <w:pPr>
        <w:jc w:val="center"/>
        <w:rPr>
          <w:b w:val="0"/>
          <w:sz w:val="24"/>
          <w:szCs w:val="24"/>
        </w:rPr>
      </w:pPr>
      <w:r w:rsidRPr="000674CC">
        <w:rPr>
          <w:sz w:val="24"/>
          <w:szCs w:val="24"/>
        </w:rPr>
        <w:t>Республика Карелия</w:t>
      </w:r>
    </w:p>
    <w:p w:rsidR="00D7123C" w:rsidRPr="000674CC" w:rsidRDefault="00D7123C" w:rsidP="00D7123C">
      <w:pPr>
        <w:jc w:val="center"/>
        <w:rPr>
          <w:b w:val="0"/>
          <w:sz w:val="24"/>
          <w:szCs w:val="24"/>
        </w:rPr>
      </w:pPr>
      <w:r w:rsidRPr="000674CC">
        <w:rPr>
          <w:sz w:val="24"/>
          <w:szCs w:val="24"/>
        </w:rPr>
        <w:t xml:space="preserve">Совет </w:t>
      </w:r>
      <w:proofErr w:type="spellStart"/>
      <w:r w:rsidRPr="000674CC">
        <w:rPr>
          <w:sz w:val="24"/>
          <w:szCs w:val="24"/>
        </w:rPr>
        <w:t>Эссойльского</w:t>
      </w:r>
      <w:proofErr w:type="spellEnd"/>
      <w:r w:rsidRPr="000674CC">
        <w:rPr>
          <w:sz w:val="24"/>
          <w:szCs w:val="24"/>
        </w:rPr>
        <w:t xml:space="preserve"> сельского поселения</w:t>
      </w:r>
    </w:p>
    <w:p w:rsidR="00D7123C" w:rsidRPr="000674CC" w:rsidRDefault="00D7123C" w:rsidP="00D7123C">
      <w:pPr>
        <w:jc w:val="center"/>
        <w:rPr>
          <w:b w:val="0"/>
          <w:sz w:val="24"/>
          <w:szCs w:val="24"/>
        </w:rPr>
      </w:pPr>
      <w:r>
        <w:rPr>
          <w:sz w:val="24"/>
          <w:szCs w:val="24"/>
          <w:lang w:val="en-US"/>
        </w:rPr>
        <w:t>III</w:t>
      </w:r>
      <w:r w:rsidRPr="000674CC">
        <w:rPr>
          <w:sz w:val="24"/>
          <w:szCs w:val="24"/>
        </w:rPr>
        <w:t xml:space="preserve"> сессия I</w:t>
      </w:r>
      <w:r>
        <w:rPr>
          <w:sz w:val="24"/>
          <w:szCs w:val="24"/>
          <w:lang w:val="en-US"/>
        </w:rPr>
        <w:t>V</w:t>
      </w:r>
      <w:r w:rsidRPr="000674CC">
        <w:rPr>
          <w:sz w:val="24"/>
          <w:szCs w:val="24"/>
        </w:rPr>
        <w:t xml:space="preserve"> созыва</w:t>
      </w:r>
    </w:p>
    <w:p w:rsidR="00D7123C" w:rsidRPr="000674CC" w:rsidRDefault="00D7123C" w:rsidP="00D7123C">
      <w:pPr>
        <w:rPr>
          <w:sz w:val="24"/>
          <w:szCs w:val="24"/>
        </w:rPr>
      </w:pPr>
    </w:p>
    <w:p w:rsidR="00D7123C" w:rsidRPr="00870926" w:rsidRDefault="00D7123C" w:rsidP="00D7123C">
      <w:pPr>
        <w:jc w:val="center"/>
        <w:rPr>
          <w:b w:val="0"/>
          <w:sz w:val="24"/>
          <w:szCs w:val="24"/>
        </w:rPr>
      </w:pPr>
      <w:r w:rsidRPr="000674CC">
        <w:rPr>
          <w:sz w:val="24"/>
          <w:szCs w:val="24"/>
        </w:rPr>
        <w:t xml:space="preserve">РЕШЕНИЕ № </w:t>
      </w:r>
      <w:r>
        <w:rPr>
          <w:sz w:val="24"/>
          <w:szCs w:val="24"/>
        </w:rPr>
        <w:t>35</w:t>
      </w:r>
    </w:p>
    <w:p w:rsidR="00D7123C" w:rsidRPr="000674CC" w:rsidRDefault="00D7123C" w:rsidP="00D7123C">
      <w:pPr>
        <w:rPr>
          <w:b w:val="0"/>
          <w:sz w:val="24"/>
          <w:szCs w:val="24"/>
        </w:rPr>
      </w:pPr>
    </w:p>
    <w:p w:rsidR="00D7123C" w:rsidRPr="000674CC" w:rsidRDefault="00D7123C" w:rsidP="00D7123C">
      <w:pPr>
        <w:rPr>
          <w:b w:val="0"/>
          <w:sz w:val="24"/>
          <w:szCs w:val="24"/>
        </w:rPr>
      </w:pPr>
      <w:r w:rsidRPr="000674CC">
        <w:rPr>
          <w:sz w:val="24"/>
          <w:szCs w:val="24"/>
        </w:rPr>
        <w:t xml:space="preserve">от </w:t>
      </w:r>
      <w:r w:rsidRPr="00357FED">
        <w:rPr>
          <w:sz w:val="24"/>
          <w:szCs w:val="24"/>
        </w:rPr>
        <w:t>18</w:t>
      </w:r>
      <w:r>
        <w:rPr>
          <w:sz w:val="24"/>
          <w:szCs w:val="24"/>
        </w:rPr>
        <w:t xml:space="preserve"> </w:t>
      </w:r>
      <w:proofErr w:type="gramStart"/>
      <w:r>
        <w:rPr>
          <w:sz w:val="24"/>
          <w:szCs w:val="24"/>
        </w:rPr>
        <w:t>октября  2018</w:t>
      </w:r>
      <w:proofErr w:type="gramEnd"/>
      <w:r>
        <w:rPr>
          <w:sz w:val="24"/>
          <w:szCs w:val="24"/>
        </w:rPr>
        <w:t xml:space="preserve"> </w:t>
      </w:r>
      <w:r w:rsidRPr="000674CC">
        <w:rPr>
          <w:sz w:val="24"/>
          <w:szCs w:val="24"/>
        </w:rPr>
        <w:t>г.</w:t>
      </w:r>
    </w:p>
    <w:p w:rsidR="00D7123C" w:rsidRPr="000674CC" w:rsidRDefault="00D7123C" w:rsidP="00D7123C">
      <w:pPr>
        <w:rPr>
          <w:sz w:val="24"/>
          <w:szCs w:val="24"/>
        </w:rPr>
      </w:pPr>
    </w:p>
    <w:p w:rsidR="00D7123C" w:rsidRPr="000674CC" w:rsidRDefault="00D7123C" w:rsidP="00D7123C">
      <w:pPr>
        <w:rPr>
          <w:b w:val="0"/>
          <w:sz w:val="24"/>
          <w:szCs w:val="24"/>
        </w:rPr>
      </w:pPr>
      <w:r w:rsidRPr="000674CC">
        <w:rPr>
          <w:sz w:val="24"/>
          <w:szCs w:val="24"/>
        </w:rPr>
        <w:t xml:space="preserve">О назначении даты проведения </w:t>
      </w:r>
    </w:p>
    <w:p w:rsidR="00D7123C" w:rsidRPr="000674CC" w:rsidRDefault="00D7123C" w:rsidP="00D7123C">
      <w:pPr>
        <w:rPr>
          <w:b w:val="0"/>
          <w:sz w:val="24"/>
          <w:szCs w:val="24"/>
        </w:rPr>
      </w:pPr>
      <w:r w:rsidRPr="000674CC">
        <w:rPr>
          <w:sz w:val="24"/>
          <w:szCs w:val="24"/>
        </w:rPr>
        <w:t xml:space="preserve">публичных слушаний по обсуждению </w:t>
      </w:r>
    </w:p>
    <w:p w:rsidR="00D7123C" w:rsidRDefault="00D7123C" w:rsidP="00D7123C">
      <w:pPr>
        <w:rPr>
          <w:b w:val="0"/>
          <w:sz w:val="24"/>
          <w:szCs w:val="24"/>
        </w:rPr>
      </w:pPr>
      <w:r w:rsidRPr="000674CC">
        <w:rPr>
          <w:sz w:val="24"/>
          <w:szCs w:val="24"/>
        </w:rPr>
        <w:t xml:space="preserve">проекта решения </w:t>
      </w:r>
      <w:r>
        <w:rPr>
          <w:sz w:val="24"/>
          <w:szCs w:val="24"/>
        </w:rPr>
        <w:t>«Об утверждении правил благоустройства</w:t>
      </w:r>
    </w:p>
    <w:p w:rsidR="00D7123C" w:rsidRPr="000674CC" w:rsidRDefault="00D7123C" w:rsidP="00D7123C">
      <w:pPr>
        <w:rPr>
          <w:b w:val="0"/>
          <w:sz w:val="24"/>
          <w:szCs w:val="24"/>
        </w:rPr>
      </w:pPr>
      <w:r>
        <w:rPr>
          <w:sz w:val="24"/>
          <w:szCs w:val="24"/>
        </w:rPr>
        <w:t xml:space="preserve">территории </w:t>
      </w:r>
      <w:proofErr w:type="spellStart"/>
      <w:r>
        <w:rPr>
          <w:sz w:val="24"/>
          <w:szCs w:val="24"/>
        </w:rPr>
        <w:t>Эссойльского</w:t>
      </w:r>
      <w:proofErr w:type="spellEnd"/>
      <w:r>
        <w:rPr>
          <w:sz w:val="24"/>
          <w:szCs w:val="24"/>
        </w:rPr>
        <w:t xml:space="preserve"> сельского поселения»</w:t>
      </w:r>
    </w:p>
    <w:p w:rsidR="00D7123C" w:rsidRPr="000674CC" w:rsidRDefault="00D7123C" w:rsidP="00D7123C">
      <w:pPr>
        <w:rPr>
          <w:b w:val="0"/>
          <w:sz w:val="24"/>
          <w:szCs w:val="24"/>
        </w:rPr>
      </w:pPr>
    </w:p>
    <w:p w:rsidR="00D7123C" w:rsidRPr="00D7123C" w:rsidRDefault="00D7123C" w:rsidP="00D7123C">
      <w:pPr>
        <w:ind w:firstLine="851"/>
        <w:jc w:val="both"/>
        <w:rPr>
          <w:b w:val="0"/>
          <w:sz w:val="24"/>
          <w:szCs w:val="24"/>
        </w:rPr>
      </w:pPr>
      <w:r w:rsidRPr="00D7123C">
        <w:rPr>
          <w:b w:val="0"/>
          <w:sz w:val="24"/>
          <w:szCs w:val="24"/>
        </w:rPr>
        <w:t xml:space="preserve">В соответствии с </w:t>
      </w:r>
      <w:proofErr w:type="spellStart"/>
      <w:r w:rsidRPr="00D7123C">
        <w:rPr>
          <w:b w:val="0"/>
          <w:sz w:val="24"/>
          <w:szCs w:val="24"/>
        </w:rPr>
        <w:t>п.п</w:t>
      </w:r>
      <w:proofErr w:type="spellEnd"/>
      <w:r w:rsidRPr="00D7123C">
        <w:rPr>
          <w:b w:val="0"/>
          <w:sz w:val="24"/>
          <w:szCs w:val="24"/>
        </w:rPr>
        <w:t xml:space="preserve">. 3.2 ст.28 Федерального закона от 06.10.2003 №131-ФЗ «Об общих принципах местного самоуправления в Российской Федерации» Совет </w:t>
      </w:r>
      <w:proofErr w:type="spellStart"/>
      <w:r w:rsidRPr="00D7123C">
        <w:rPr>
          <w:b w:val="0"/>
          <w:sz w:val="24"/>
          <w:szCs w:val="24"/>
        </w:rPr>
        <w:t>Эссойльского</w:t>
      </w:r>
      <w:proofErr w:type="spellEnd"/>
      <w:r w:rsidRPr="00D7123C">
        <w:rPr>
          <w:b w:val="0"/>
          <w:sz w:val="24"/>
          <w:szCs w:val="24"/>
        </w:rPr>
        <w:t xml:space="preserve"> сельского поселения І</w:t>
      </w:r>
      <w:r w:rsidRPr="00D7123C">
        <w:rPr>
          <w:b w:val="0"/>
          <w:sz w:val="24"/>
          <w:szCs w:val="24"/>
          <w:lang w:val="en-US"/>
        </w:rPr>
        <w:t>V</w:t>
      </w:r>
      <w:r w:rsidRPr="00D7123C">
        <w:rPr>
          <w:b w:val="0"/>
          <w:sz w:val="24"/>
          <w:szCs w:val="24"/>
        </w:rPr>
        <w:t xml:space="preserve"> созыва </w:t>
      </w:r>
    </w:p>
    <w:p w:rsidR="00D7123C" w:rsidRPr="00D7123C" w:rsidRDefault="00D7123C" w:rsidP="00D7123C">
      <w:pPr>
        <w:jc w:val="both"/>
        <w:rPr>
          <w:b w:val="0"/>
          <w:sz w:val="24"/>
          <w:szCs w:val="24"/>
        </w:rPr>
      </w:pPr>
    </w:p>
    <w:p w:rsidR="00D7123C" w:rsidRPr="00D7123C" w:rsidRDefault="00D7123C" w:rsidP="00D7123C">
      <w:pPr>
        <w:jc w:val="center"/>
        <w:rPr>
          <w:sz w:val="24"/>
          <w:szCs w:val="24"/>
        </w:rPr>
      </w:pPr>
      <w:r w:rsidRPr="00D7123C">
        <w:rPr>
          <w:sz w:val="24"/>
          <w:szCs w:val="24"/>
        </w:rPr>
        <w:t>РЕШИЛ:</w:t>
      </w:r>
    </w:p>
    <w:p w:rsidR="00D7123C" w:rsidRPr="00D7123C" w:rsidRDefault="00D7123C" w:rsidP="00D7123C">
      <w:pPr>
        <w:rPr>
          <w:b w:val="0"/>
          <w:sz w:val="24"/>
          <w:szCs w:val="24"/>
        </w:rPr>
      </w:pPr>
    </w:p>
    <w:p w:rsidR="00D7123C" w:rsidRPr="00D7123C" w:rsidRDefault="00D7123C" w:rsidP="00D7123C">
      <w:pPr>
        <w:rPr>
          <w:b w:val="0"/>
          <w:sz w:val="24"/>
          <w:szCs w:val="24"/>
        </w:rPr>
      </w:pPr>
    </w:p>
    <w:p w:rsidR="00D7123C" w:rsidRPr="00D7123C" w:rsidRDefault="00D7123C" w:rsidP="00D7123C">
      <w:pPr>
        <w:widowControl/>
        <w:numPr>
          <w:ilvl w:val="0"/>
          <w:numId w:val="7"/>
        </w:numPr>
        <w:suppressAutoHyphens w:val="0"/>
        <w:autoSpaceDE/>
        <w:ind w:hanging="870"/>
        <w:jc w:val="both"/>
        <w:rPr>
          <w:b w:val="0"/>
          <w:sz w:val="24"/>
          <w:szCs w:val="24"/>
        </w:rPr>
      </w:pPr>
      <w:r w:rsidRPr="00D7123C">
        <w:rPr>
          <w:b w:val="0"/>
          <w:sz w:val="24"/>
          <w:szCs w:val="24"/>
        </w:rPr>
        <w:t xml:space="preserve">Назначить проведение публичных слушаний для обсуждения проекта решения «Об утверждении правил благоустройства территории </w:t>
      </w:r>
      <w:proofErr w:type="spellStart"/>
      <w:r w:rsidRPr="00D7123C">
        <w:rPr>
          <w:b w:val="0"/>
          <w:sz w:val="24"/>
          <w:szCs w:val="24"/>
        </w:rPr>
        <w:t>Эссойльского</w:t>
      </w:r>
      <w:proofErr w:type="spellEnd"/>
      <w:r w:rsidRPr="00D7123C">
        <w:rPr>
          <w:b w:val="0"/>
          <w:sz w:val="24"/>
          <w:szCs w:val="24"/>
        </w:rPr>
        <w:t xml:space="preserve"> сельского поселения» по адресу: </w:t>
      </w:r>
      <w:proofErr w:type="spellStart"/>
      <w:r w:rsidRPr="00D7123C">
        <w:rPr>
          <w:b w:val="0"/>
          <w:sz w:val="24"/>
          <w:szCs w:val="24"/>
        </w:rPr>
        <w:t>п.Эссойла</w:t>
      </w:r>
      <w:proofErr w:type="spellEnd"/>
      <w:r w:rsidRPr="00D7123C">
        <w:rPr>
          <w:b w:val="0"/>
          <w:sz w:val="24"/>
          <w:szCs w:val="24"/>
        </w:rPr>
        <w:t xml:space="preserve">, </w:t>
      </w:r>
      <w:proofErr w:type="spellStart"/>
      <w:r w:rsidRPr="00D7123C">
        <w:rPr>
          <w:b w:val="0"/>
          <w:sz w:val="24"/>
          <w:szCs w:val="24"/>
        </w:rPr>
        <w:t>ул.Октябрьская</w:t>
      </w:r>
      <w:proofErr w:type="spellEnd"/>
      <w:r w:rsidRPr="00D7123C">
        <w:rPr>
          <w:b w:val="0"/>
          <w:sz w:val="24"/>
          <w:szCs w:val="24"/>
        </w:rPr>
        <w:t>, д.11а - на 19 ноября 2018 года в 17.00.</w:t>
      </w:r>
    </w:p>
    <w:p w:rsidR="00D7123C" w:rsidRPr="00D7123C" w:rsidRDefault="00D7123C" w:rsidP="00D7123C">
      <w:pPr>
        <w:ind w:left="855" w:hanging="855"/>
        <w:jc w:val="both"/>
        <w:rPr>
          <w:b w:val="0"/>
          <w:sz w:val="24"/>
          <w:szCs w:val="24"/>
        </w:rPr>
      </w:pPr>
      <w:r w:rsidRPr="00D7123C">
        <w:rPr>
          <w:b w:val="0"/>
          <w:sz w:val="24"/>
          <w:szCs w:val="24"/>
        </w:rPr>
        <w:t xml:space="preserve">2.    </w:t>
      </w:r>
      <w:r w:rsidRPr="00D7123C">
        <w:rPr>
          <w:b w:val="0"/>
          <w:sz w:val="24"/>
          <w:szCs w:val="24"/>
        </w:rPr>
        <w:tab/>
        <w:t xml:space="preserve">Обнародовать проект решения на стенде в Администрации </w:t>
      </w:r>
      <w:proofErr w:type="spellStart"/>
      <w:r w:rsidRPr="00D7123C">
        <w:rPr>
          <w:b w:val="0"/>
          <w:sz w:val="24"/>
          <w:szCs w:val="24"/>
        </w:rPr>
        <w:t>Эссойльского</w:t>
      </w:r>
      <w:proofErr w:type="spellEnd"/>
      <w:r w:rsidRPr="00D7123C">
        <w:rPr>
          <w:b w:val="0"/>
          <w:sz w:val="24"/>
          <w:szCs w:val="24"/>
        </w:rPr>
        <w:t xml:space="preserve"> сельского поселения, в МКУ «ЭКЦ «КИЕЛЕН КИРЬЮ»», на </w:t>
      </w:r>
      <w:proofErr w:type="gramStart"/>
      <w:r w:rsidRPr="00D7123C">
        <w:rPr>
          <w:b w:val="0"/>
          <w:sz w:val="24"/>
          <w:szCs w:val="24"/>
        </w:rPr>
        <w:t>официальном  сайте</w:t>
      </w:r>
      <w:proofErr w:type="gramEnd"/>
      <w:r w:rsidRPr="00D7123C">
        <w:rPr>
          <w:b w:val="0"/>
          <w:sz w:val="24"/>
          <w:szCs w:val="24"/>
        </w:rPr>
        <w:t xml:space="preserve"> </w:t>
      </w:r>
      <w:proofErr w:type="spellStart"/>
      <w:r w:rsidRPr="00D7123C">
        <w:rPr>
          <w:b w:val="0"/>
          <w:sz w:val="24"/>
          <w:szCs w:val="24"/>
        </w:rPr>
        <w:t>Эссойльского</w:t>
      </w:r>
      <w:proofErr w:type="spellEnd"/>
      <w:r w:rsidRPr="00D7123C">
        <w:rPr>
          <w:b w:val="0"/>
          <w:sz w:val="24"/>
          <w:szCs w:val="24"/>
        </w:rPr>
        <w:t xml:space="preserve"> сельского поселения http://essoila-</w:t>
      </w:r>
      <w:proofErr w:type="spellStart"/>
      <w:r w:rsidRPr="00D7123C">
        <w:rPr>
          <w:b w:val="0"/>
          <w:sz w:val="24"/>
          <w:szCs w:val="24"/>
          <w:lang w:val="en-US"/>
        </w:rPr>
        <w:t>sp</w:t>
      </w:r>
      <w:proofErr w:type="spellEnd"/>
      <w:r w:rsidRPr="00D7123C">
        <w:rPr>
          <w:b w:val="0"/>
          <w:sz w:val="24"/>
          <w:szCs w:val="24"/>
        </w:rPr>
        <w:t>.</w:t>
      </w:r>
      <w:proofErr w:type="spellStart"/>
      <w:r w:rsidRPr="00D7123C">
        <w:rPr>
          <w:b w:val="0"/>
          <w:sz w:val="24"/>
          <w:szCs w:val="24"/>
        </w:rPr>
        <w:t>ru</w:t>
      </w:r>
      <w:proofErr w:type="spellEnd"/>
      <w:r w:rsidRPr="00D7123C">
        <w:rPr>
          <w:b w:val="0"/>
          <w:sz w:val="24"/>
          <w:szCs w:val="24"/>
        </w:rPr>
        <w:t>/.</w:t>
      </w:r>
    </w:p>
    <w:p w:rsidR="00D7123C" w:rsidRPr="00D7123C" w:rsidRDefault="00D7123C" w:rsidP="00D7123C">
      <w:pPr>
        <w:ind w:left="-360" w:firstLine="360"/>
        <w:jc w:val="center"/>
        <w:rPr>
          <w:b w:val="0"/>
          <w:sz w:val="24"/>
          <w:szCs w:val="24"/>
        </w:rPr>
      </w:pPr>
    </w:p>
    <w:p w:rsidR="00D7123C" w:rsidRPr="00D7123C" w:rsidRDefault="00D7123C" w:rsidP="00D7123C">
      <w:pPr>
        <w:ind w:firstLine="720"/>
        <w:jc w:val="both"/>
        <w:rPr>
          <w:b w:val="0"/>
          <w:sz w:val="24"/>
          <w:szCs w:val="24"/>
        </w:rPr>
      </w:pPr>
    </w:p>
    <w:p w:rsidR="00D7123C" w:rsidRPr="00D7123C" w:rsidRDefault="00D7123C" w:rsidP="00D7123C">
      <w:pPr>
        <w:ind w:left="-360" w:firstLine="360"/>
        <w:rPr>
          <w:b w:val="0"/>
          <w:iCs/>
          <w:sz w:val="24"/>
          <w:szCs w:val="24"/>
        </w:rPr>
      </w:pPr>
    </w:p>
    <w:p w:rsidR="00D7123C" w:rsidRPr="00D7123C" w:rsidRDefault="00D7123C" w:rsidP="00D7123C">
      <w:pPr>
        <w:ind w:left="-360" w:firstLine="360"/>
        <w:rPr>
          <w:b w:val="0"/>
          <w:iCs/>
          <w:sz w:val="24"/>
          <w:szCs w:val="24"/>
        </w:rPr>
      </w:pPr>
    </w:p>
    <w:p w:rsidR="00D7123C" w:rsidRPr="00D7123C" w:rsidRDefault="00D7123C" w:rsidP="00D7123C">
      <w:pPr>
        <w:ind w:left="-360" w:firstLine="360"/>
        <w:rPr>
          <w:b w:val="0"/>
          <w:iCs/>
          <w:sz w:val="24"/>
          <w:szCs w:val="24"/>
        </w:rPr>
      </w:pPr>
    </w:p>
    <w:p w:rsidR="00D7123C" w:rsidRPr="00D7123C" w:rsidRDefault="00D7123C" w:rsidP="00D7123C">
      <w:pPr>
        <w:ind w:left="-360" w:firstLine="360"/>
        <w:rPr>
          <w:b w:val="0"/>
          <w:iCs/>
          <w:sz w:val="24"/>
          <w:szCs w:val="24"/>
        </w:rPr>
      </w:pPr>
    </w:p>
    <w:p w:rsidR="00D7123C" w:rsidRPr="00D7123C" w:rsidRDefault="00D7123C" w:rsidP="00D7123C">
      <w:pPr>
        <w:ind w:left="-360" w:firstLine="360"/>
        <w:rPr>
          <w:b w:val="0"/>
          <w:iCs/>
          <w:sz w:val="24"/>
          <w:szCs w:val="24"/>
        </w:rPr>
      </w:pPr>
    </w:p>
    <w:p w:rsidR="00D7123C" w:rsidRPr="00D7123C" w:rsidRDefault="00D7123C" w:rsidP="00D7123C">
      <w:pPr>
        <w:ind w:left="-360" w:firstLine="360"/>
        <w:rPr>
          <w:b w:val="0"/>
          <w:iCs/>
          <w:sz w:val="24"/>
          <w:szCs w:val="24"/>
        </w:rPr>
      </w:pPr>
      <w:r w:rsidRPr="00D7123C">
        <w:rPr>
          <w:b w:val="0"/>
          <w:iCs/>
          <w:sz w:val="24"/>
          <w:szCs w:val="24"/>
        </w:rPr>
        <w:t xml:space="preserve">Председатель Совета </w:t>
      </w:r>
      <w:proofErr w:type="spellStart"/>
      <w:r w:rsidRPr="00D7123C">
        <w:rPr>
          <w:b w:val="0"/>
          <w:iCs/>
          <w:sz w:val="24"/>
          <w:szCs w:val="24"/>
        </w:rPr>
        <w:t>Эссойльского</w:t>
      </w:r>
      <w:proofErr w:type="spellEnd"/>
    </w:p>
    <w:p w:rsidR="00D7123C" w:rsidRPr="00D7123C" w:rsidRDefault="00D7123C" w:rsidP="00D7123C">
      <w:pPr>
        <w:ind w:left="-360" w:firstLine="360"/>
        <w:rPr>
          <w:b w:val="0"/>
          <w:iCs/>
          <w:sz w:val="24"/>
          <w:szCs w:val="24"/>
        </w:rPr>
      </w:pPr>
      <w:r w:rsidRPr="00D7123C">
        <w:rPr>
          <w:b w:val="0"/>
          <w:iCs/>
          <w:sz w:val="24"/>
          <w:szCs w:val="24"/>
        </w:rPr>
        <w:t xml:space="preserve">сельского поселения                                                               </w:t>
      </w:r>
      <w:proofErr w:type="spellStart"/>
      <w:r w:rsidRPr="00D7123C">
        <w:rPr>
          <w:b w:val="0"/>
          <w:iCs/>
          <w:sz w:val="24"/>
          <w:szCs w:val="24"/>
        </w:rPr>
        <w:t>А.Н.Игнатькова</w:t>
      </w:r>
      <w:proofErr w:type="spellEnd"/>
    </w:p>
    <w:p w:rsidR="00D7123C" w:rsidRPr="00D7123C" w:rsidRDefault="00D7123C" w:rsidP="00D7123C">
      <w:pPr>
        <w:ind w:left="-360" w:firstLine="360"/>
        <w:rPr>
          <w:b w:val="0"/>
          <w:iCs/>
          <w:sz w:val="24"/>
          <w:szCs w:val="24"/>
        </w:rPr>
      </w:pPr>
    </w:p>
    <w:p w:rsidR="00D7123C" w:rsidRPr="00D7123C" w:rsidRDefault="00D7123C" w:rsidP="00D7123C">
      <w:pPr>
        <w:ind w:left="-360" w:firstLine="360"/>
        <w:rPr>
          <w:b w:val="0"/>
          <w:iCs/>
          <w:sz w:val="24"/>
          <w:szCs w:val="24"/>
        </w:rPr>
      </w:pPr>
    </w:p>
    <w:p w:rsidR="00D7123C" w:rsidRPr="00D7123C" w:rsidRDefault="00D7123C" w:rsidP="00D7123C">
      <w:pPr>
        <w:rPr>
          <w:b w:val="0"/>
          <w:iCs/>
          <w:sz w:val="24"/>
          <w:szCs w:val="24"/>
        </w:rPr>
      </w:pPr>
      <w:r w:rsidRPr="00D7123C">
        <w:rPr>
          <w:b w:val="0"/>
          <w:iCs/>
          <w:sz w:val="24"/>
          <w:szCs w:val="24"/>
        </w:rPr>
        <w:t xml:space="preserve">Глава </w:t>
      </w:r>
      <w:proofErr w:type="spellStart"/>
      <w:r w:rsidRPr="00D7123C">
        <w:rPr>
          <w:b w:val="0"/>
          <w:iCs/>
          <w:sz w:val="24"/>
          <w:szCs w:val="24"/>
        </w:rPr>
        <w:t>Эссойльского</w:t>
      </w:r>
      <w:proofErr w:type="spellEnd"/>
    </w:p>
    <w:p w:rsidR="00D7123C" w:rsidRPr="00D7123C" w:rsidRDefault="00D7123C" w:rsidP="00D7123C">
      <w:pPr>
        <w:pBdr>
          <w:bottom w:val="single" w:sz="12" w:space="1" w:color="auto"/>
        </w:pBdr>
        <w:rPr>
          <w:b w:val="0"/>
          <w:iCs/>
          <w:sz w:val="24"/>
          <w:szCs w:val="24"/>
        </w:rPr>
      </w:pPr>
      <w:r w:rsidRPr="00D7123C">
        <w:rPr>
          <w:b w:val="0"/>
          <w:iCs/>
          <w:sz w:val="24"/>
          <w:szCs w:val="24"/>
        </w:rPr>
        <w:t xml:space="preserve">сельского поселения                                                                </w:t>
      </w:r>
      <w:proofErr w:type="spellStart"/>
      <w:r w:rsidRPr="00D7123C">
        <w:rPr>
          <w:b w:val="0"/>
          <w:iCs/>
          <w:sz w:val="24"/>
          <w:szCs w:val="24"/>
        </w:rPr>
        <w:t>А.И.Ореханов</w:t>
      </w:r>
      <w:proofErr w:type="spellEnd"/>
    </w:p>
    <w:p w:rsidR="00D7123C" w:rsidRPr="00D7123C" w:rsidRDefault="00D7123C" w:rsidP="00D7123C">
      <w:pPr>
        <w:rPr>
          <w:b w:val="0"/>
          <w:sz w:val="24"/>
          <w:szCs w:val="24"/>
        </w:rPr>
      </w:pPr>
      <w:r w:rsidRPr="00D7123C">
        <w:rPr>
          <w:b w:val="0"/>
          <w:iCs/>
          <w:sz w:val="24"/>
          <w:szCs w:val="24"/>
        </w:rPr>
        <w:t>Разослать: дело-1, для обнародования-6.</w:t>
      </w:r>
    </w:p>
    <w:p w:rsidR="00D7123C" w:rsidRDefault="00D7123C" w:rsidP="00D7123C"/>
    <w:p w:rsidR="00D7123C" w:rsidRDefault="00D7123C" w:rsidP="00D7123C"/>
    <w:p w:rsidR="00D7123C" w:rsidRDefault="00D7123C" w:rsidP="00D7123C"/>
    <w:p w:rsidR="00D7123C" w:rsidRDefault="00D7123C" w:rsidP="00D7123C">
      <w:bookmarkStart w:id="0" w:name="_GoBack"/>
      <w:bookmarkEnd w:id="0"/>
    </w:p>
    <w:p w:rsidR="00D7123C" w:rsidRPr="00D7123C" w:rsidRDefault="00D7123C" w:rsidP="00D7123C"/>
    <w:p w:rsidR="00EE698A" w:rsidRPr="009B0CC9" w:rsidRDefault="009B0CC9" w:rsidP="009B0CC9">
      <w:pPr>
        <w:ind w:firstLine="708"/>
        <w:jc w:val="both"/>
        <w:rPr>
          <w:rFonts w:eastAsia="Times New Roman"/>
          <w:sz w:val="24"/>
          <w:szCs w:val="24"/>
        </w:rPr>
      </w:pPr>
      <w:r>
        <w:rPr>
          <w:rFonts w:eastAsia="Times New Roman"/>
          <w:sz w:val="24"/>
          <w:szCs w:val="24"/>
        </w:rPr>
        <w:lastRenderedPageBreak/>
        <w:t xml:space="preserve">                                                                                                                        </w:t>
      </w:r>
      <w:r>
        <w:rPr>
          <w:b w:val="0"/>
          <w:bCs w:val="0"/>
          <w:sz w:val="24"/>
          <w:szCs w:val="24"/>
        </w:rPr>
        <w:t xml:space="preserve">ПРОЕКТ </w:t>
      </w:r>
    </w:p>
    <w:p w:rsidR="00EE698A" w:rsidRPr="00E46712" w:rsidRDefault="00EE698A" w:rsidP="009A2E92">
      <w:pPr>
        <w:pStyle w:val="a3"/>
        <w:tabs>
          <w:tab w:val="left" w:pos="9355"/>
        </w:tabs>
        <w:spacing w:line="240" w:lineRule="auto"/>
        <w:ind w:right="-1"/>
        <w:rPr>
          <w:color w:val="auto"/>
          <w:sz w:val="24"/>
          <w:szCs w:val="24"/>
        </w:rPr>
      </w:pPr>
      <w:r w:rsidRPr="00E46712">
        <w:rPr>
          <w:color w:val="auto"/>
          <w:sz w:val="24"/>
          <w:szCs w:val="24"/>
        </w:rPr>
        <w:t>правила</w:t>
      </w:r>
    </w:p>
    <w:p w:rsidR="005C01A9" w:rsidRPr="00E46712" w:rsidRDefault="00EE698A" w:rsidP="009B0CC9">
      <w:pPr>
        <w:shd w:val="clear" w:color="auto" w:fill="FFFFFF"/>
        <w:tabs>
          <w:tab w:val="left" w:pos="9355"/>
        </w:tabs>
        <w:ind w:right="-1"/>
        <w:jc w:val="center"/>
        <w:rPr>
          <w:b w:val="0"/>
          <w:bCs w:val="0"/>
          <w:sz w:val="24"/>
          <w:szCs w:val="24"/>
        </w:rPr>
      </w:pPr>
      <w:r w:rsidRPr="00E46712">
        <w:rPr>
          <w:smallCaps/>
          <w:sz w:val="24"/>
          <w:szCs w:val="24"/>
        </w:rPr>
        <w:t>БЛАГОУСТРОЙСТВА</w:t>
      </w:r>
      <w:r w:rsidRPr="00E46712">
        <w:rPr>
          <w:bCs w:val="0"/>
          <w:caps/>
          <w:sz w:val="24"/>
          <w:szCs w:val="24"/>
        </w:rPr>
        <w:t xml:space="preserve"> </w:t>
      </w:r>
      <w:r w:rsidR="009B0CC9">
        <w:rPr>
          <w:bCs w:val="0"/>
          <w:caps/>
          <w:sz w:val="24"/>
          <w:szCs w:val="24"/>
        </w:rPr>
        <w:t>ТЕРРИТОРИИ ЭССОЙЛЬСКОГО СЕЛЬСКОГО ПОСЕЛЕНИЯ</w:t>
      </w:r>
    </w:p>
    <w:p w:rsidR="00EE698A" w:rsidRPr="00E46712" w:rsidRDefault="00EE698A" w:rsidP="009A2E92">
      <w:pPr>
        <w:shd w:val="clear" w:color="auto" w:fill="FFFFFF"/>
        <w:ind w:left="4608" w:right="851" w:firstLine="567"/>
        <w:jc w:val="both"/>
        <w:rPr>
          <w:sz w:val="24"/>
          <w:szCs w:val="24"/>
        </w:rPr>
      </w:pPr>
    </w:p>
    <w:p w:rsidR="00EE698A" w:rsidRPr="0016611B" w:rsidRDefault="00EE698A" w:rsidP="009A2E92">
      <w:pPr>
        <w:shd w:val="clear" w:color="auto" w:fill="FFFFFF"/>
        <w:tabs>
          <w:tab w:val="left" w:pos="9214"/>
        </w:tabs>
        <w:ind w:left="29" w:right="-1" w:hanging="29"/>
        <w:jc w:val="center"/>
        <w:rPr>
          <w:sz w:val="24"/>
          <w:szCs w:val="24"/>
        </w:rPr>
      </w:pPr>
      <w:r w:rsidRPr="00E46712">
        <w:rPr>
          <w:sz w:val="24"/>
          <w:szCs w:val="24"/>
        </w:rPr>
        <w:t>Раздел 1. Общие положения</w:t>
      </w:r>
    </w:p>
    <w:p w:rsidR="0016611B" w:rsidRPr="0016611B" w:rsidRDefault="0016611B" w:rsidP="0016611B">
      <w:pPr>
        <w:tabs>
          <w:tab w:val="left" w:pos="720"/>
        </w:tabs>
        <w:jc w:val="both"/>
        <w:rPr>
          <w:b w:val="0"/>
          <w:sz w:val="24"/>
          <w:szCs w:val="24"/>
        </w:rPr>
      </w:pPr>
      <w:r w:rsidRPr="0016611B">
        <w:rPr>
          <w:b w:val="0"/>
          <w:sz w:val="24"/>
          <w:szCs w:val="24"/>
        </w:rPr>
        <w:t xml:space="preserve">    </w:t>
      </w:r>
      <w:r>
        <w:rPr>
          <w:b w:val="0"/>
          <w:sz w:val="24"/>
          <w:szCs w:val="24"/>
        </w:rPr>
        <w:t xml:space="preserve">      </w:t>
      </w:r>
      <w:r w:rsidRPr="0016611B">
        <w:rPr>
          <w:b w:val="0"/>
          <w:sz w:val="24"/>
          <w:szCs w:val="24"/>
        </w:rPr>
        <w:t xml:space="preserve">   Границы и состав территории Э</w:t>
      </w:r>
      <w:r>
        <w:rPr>
          <w:b w:val="0"/>
          <w:sz w:val="24"/>
          <w:szCs w:val="24"/>
        </w:rPr>
        <w:t>ссойльского сельского поселения</w:t>
      </w:r>
      <w:r w:rsidRPr="0016611B">
        <w:rPr>
          <w:b w:val="0"/>
          <w:sz w:val="24"/>
          <w:szCs w:val="24"/>
        </w:rPr>
        <w:t xml:space="preserve">: </w:t>
      </w:r>
    </w:p>
    <w:p w:rsidR="0016611B" w:rsidRPr="0016611B" w:rsidRDefault="0016611B" w:rsidP="0016611B">
      <w:pPr>
        <w:ind w:firstLine="708"/>
        <w:jc w:val="both"/>
        <w:rPr>
          <w:b w:val="0"/>
          <w:sz w:val="24"/>
          <w:szCs w:val="24"/>
        </w:rPr>
      </w:pPr>
      <w:r w:rsidRPr="0016611B">
        <w:rPr>
          <w:b w:val="0"/>
          <w:sz w:val="24"/>
          <w:szCs w:val="24"/>
        </w:rPr>
        <w:t xml:space="preserve">1. Границы территории Эссойльского сельского поселения установлены Законом Республики Карелия от 1 ноября 2004 года № 813-ЗРК «О городских, сельских поселениях в Республике Карелия». </w:t>
      </w:r>
    </w:p>
    <w:p w:rsidR="0016611B" w:rsidRPr="0016611B" w:rsidRDefault="0016611B" w:rsidP="0016611B">
      <w:pPr>
        <w:ind w:firstLine="708"/>
        <w:jc w:val="both"/>
        <w:rPr>
          <w:b w:val="0"/>
          <w:sz w:val="24"/>
          <w:szCs w:val="24"/>
        </w:rPr>
      </w:pPr>
      <w:r w:rsidRPr="0016611B">
        <w:rPr>
          <w:b w:val="0"/>
          <w:sz w:val="24"/>
          <w:szCs w:val="24"/>
        </w:rPr>
        <w:t xml:space="preserve">2. В границах Эссойльского сельского поселения находятся следующие сельские населенные пункты: поселки </w:t>
      </w:r>
      <w:proofErr w:type="spellStart"/>
      <w:r w:rsidRPr="0016611B">
        <w:rPr>
          <w:b w:val="0"/>
          <w:sz w:val="24"/>
          <w:szCs w:val="24"/>
        </w:rPr>
        <w:t>Эссойла</w:t>
      </w:r>
      <w:proofErr w:type="spellEnd"/>
      <w:r w:rsidRPr="0016611B">
        <w:rPr>
          <w:b w:val="0"/>
          <w:sz w:val="24"/>
          <w:szCs w:val="24"/>
        </w:rPr>
        <w:t xml:space="preserve">, </w:t>
      </w:r>
      <w:proofErr w:type="spellStart"/>
      <w:r w:rsidRPr="0016611B">
        <w:rPr>
          <w:b w:val="0"/>
          <w:sz w:val="24"/>
          <w:szCs w:val="24"/>
        </w:rPr>
        <w:t>Кунгозерский</w:t>
      </w:r>
      <w:proofErr w:type="spellEnd"/>
      <w:r w:rsidRPr="0016611B">
        <w:rPr>
          <w:b w:val="0"/>
          <w:sz w:val="24"/>
          <w:szCs w:val="24"/>
        </w:rPr>
        <w:t xml:space="preserve">, </w:t>
      </w:r>
      <w:proofErr w:type="spellStart"/>
      <w:r w:rsidRPr="0016611B">
        <w:rPr>
          <w:b w:val="0"/>
          <w:sz w:val="24"/>
          <w:szCs w:val="24"/>
        </w:rPr>
        <w:t>Соддер</w:t>
      </w:r>
      <w:proofErr w:type="spellEnd"/>
      <w:r w:rsidRPr="0016611B">
        <w:rPr>
          <w:b w:val="0"/>
          <w:sz w:val="24"/>
          <w:szCs w:val="24"/>
        </w:rPr>
        <w:t xml:space="preserve">, Новые Пески, </w:t>
      </w:r>
      <w:proofErr w:type="spellStart"/>
      <w:r w:rsidRPr="0016611B">
        <w:rPr>
          <w:b w:val="0"/>
          <w:sz w:val="24"/>
          <w:szCs w:val="24"/>
        </w:rPr>
        <w:t>Сяпся</w:t>
      </w:r>
      <w:proofErr w:type="spellEnd"/>
      <w:r w:rsidRPr="0016611B">
        <w:rPr>
          <w:b w:val="0"/>
          <w:sz w:val="24"/>
          <w:szCs w:val="24"/>
        </w:rPr>
        <w:t xml:space="preserve">, </w:t>
      </w:r>
      <w:proofErr w:type="spellStart"/>
      <w:r w:rsidRPr="0016611B">
        <w:rPr>
          <w:b w:val="0"/>
          <w:sz w:val="24"/>
          <w:szCs w:val="24"/>
        </w:rPr>
        <w:t>Кудама</w:t>
      </w:r>
      <w:proofErr w:type="spellEnd"/>
      <w:r w:rsidRPr="0016611B">
        <w:rPr>
          <w:b w:val="0"/>
          <w:sz w:val="24"/>
          <w:szCs w:val="24"/>
        </w:rPr>
        <w:t xml:space="preserve">, село </w:t>
      </w:r>
      <w:proofErr w:type="spellStart"/>
      <w:r w:rsidRPr="0016611B">
        <w:rPr>
          <w:b w:val="0"/>
          <w:sz w:val="24"/>
          <w:szCs w:val="24"/>
        </w:rPr>
        <w:t>Эссойла</w:t>
      </w:r>
      <w:proofErr w:type="spellEnd"/>
      <w:r w:rsidRPr="0016611B">
        <w:rPr>
          <w:b w:val="0"/>
          <w:sz w:val="24"/>
          <w:szCs w:val="24"/>
        </w:rPr>
        <w:t xml:space="preserve">, деревни </w:t>
      </w:r>
      <w:proofErr w:type="spellStart"/>
      <w:r w:rsidRPr="0016611B">
        <w:rPr>
          <w:b w:val="0"/>
          <w:sz w:val="24"/>
          <w:szCs w:val="24"/>
        </w:rPr>
        <w:t>Алекка</w:t>
      </w:r>
      <w:proofErr w:type="spellEnd"/>
      <w:r w:rsidRPr="0016611B">
        <w:rPr>
          <w:b w:val="0"/>
          <w:sz w:val="24"/>
          <w:szCs w:val="24"/>
        </w:rPr>
        <w:t xml:space="preserve">, </w:t>
      </w:r>
      <w:proofErr w:type="spellStart"/>
      <w:r w:rsidRPr="0016611B">
        <w:rPr>
          <w:b w:val="0"/>
          <w:sz w:val="24"/>
          <w:szCs w:val="24"/>
        </w:rPr>
        <w:t>Ангенлахта</w:t>
      </w:r>
      <w:proofErr w:type="spellEnd"/>
      <w:r w:rsidRPr="0016611B">
        <w:rPr>
          <w:b w:val="0"/>
          <w:sz w:val="24"/>
          <w:szCs w:val="24"/>
        </w:rPr>
        <w:t xml:space="preserve">, </w:t>
      </w:r>
      <w:proofErr w:type="spellStart"/>
      <w:r w:rsidRPr="0016611B">
        <w:rPr>
          <w:b w:val="0"/>
          <w:sz w:val="24"/>
          <w:szCs w:val="24"/>
        </w:rPr>
        <w:t>Иванисто</w:t>
      </w:r>
      <w:proofErr w:type="spellEnd"/>
      <w:r w:rsidRPr="0016611B">
        <w:rPr>
          <w:b w:val="0"/>
          <w:sz w:val="24"/>
          <w:szCs w:val="24"/>
        </w:rPr>
        <w:t xml:space="preserve">, </w:t>
      </w:r>
      <w:proofErr w:type="spellStart"/>
      <w:r w:rsidRPr="0016611B">
        <w:rPr>
          <w:b w:val="0"/>
          <w:sz w:val="24"/>
          <w:szCs w:val="24"/>
        </w:rPr>
        <w:t>Корза</w:t>
      </w:r>
      <w:proofErr w:type="spellEnd"/>
      <w:r w:rsidRPr="0016611B">
        <w:rPr>
          <w:b w:val="0"/>
          <w:sz w:val="24"/>
          <w:szCs w:val="24"/>
        </w:rPr>
        <w:t xml:space="preserve">, </w:t>
      </w:r>
      <w:proofErr w:type="spellStart"/>
      <w:r w:rsidRPr="0016611B">
        <w:rPr>
          <w:b w:val="0"/>
          <w:sz w:val="24"/>
          <w:szCs w:val="24"/>
        </w:rPr>
        <w:t>Курмойла</w:t>
      </w:r>
      <w:proofErr w:type="spellEnd"/>
      <w:r w:rsidRPr="0016611B">
        <w:rPr>
          <w:b w:val="0"/>
          <w:sz w:val="24"/>
          <w:szCs w:val="24"/>
        </w:rPr>
        <w:t xml:space="preserve">, </w:t>
      </w:r>
      <w:proofErr w:type="spellStart"/>
      <w:r w:rsidRPr="0016611B">
        <w:rPr>
          <w:b w:val="0"/>
          <w:sz w:val="24"/>
          <w:szCs w:val="24"/>
        </w:rPr>
        <w:t>Метчелица</w:t>
      </w:r>
      <w:proofErr w:type="spellEnd"/>
      <w:r w:rsidRPr="0016611B">
        <w:rPr>
          <w:b w:val="0"/>
          <w:sz w:val="24"/>
          <w:szCs w:val="24"/>
        </w:rPr>
        <w:t xml:space="preserve">, </w:t>
      </w:r>
      <w:proofErr w:type="spellStart"/>
      <w:r w:rsidRPr="0016611B">
        <w:rPr>
          <w:b w:val="0"/>
          <w:sz w:val="24"/>
          <w:szCs w:val="24"/>
        </w:rPr>
        <w:t>Мишинсельга</w:t>
      </w:r>
      <w:proofErr w:type="spellEnd"/>
      <w:r w:rsidRPr="0016611B">
        <w:rPr>
          <w:b w:val="0"/>
          <w:sz w:val="24"/>
          <w:szCs w:val="24"/>
        </w:rPr>
        <w:t xml:space="preserve">, Нижняя Салма, </w:t>
      </w:r>
      <w:proofErr w:type="spellStart"/>
      <w:r w:rsidRPr="0016611B">
        <w:rPr>
          <w:b w:val="0"/>
          <w:sz w:val="24"/>
          <w:szCs w:val="24"/>
        </w:rPr>
        <w:t>Проккойла</w:t>
      </w:r>
      <w:proofErr w:type="spellEnd"/>
      <w:r w:rsidRPr="0016611B">
        <w:rPr>
          <w:b w:val="0"/>
          <w:sz w:val="24"/>
          <w:szCs w:val="24"/>
        </w:rPr>
        <w:t xml:space="preserve">, </w:t>
      </w:r>
      <w:proofErr w:type="spellStart"/>
      <w:r w:rsidRPr="0016611B">
        <w:rPr>
          <w:b w:val="0"/>
          <w:sz w:val="24"/>
          <w:szCs w:val="24"/>
        </w:rPr>
        <w:t>Рубчойла</w:t>
      </w:r>
      <w:proofErr w:type="spellEnd"/>
      <w:r w:rsidRPr="0016611B">
        <w:rPr>
          <w:b w:val="0"/>
          <w:sz w:val="24"/>
          <w:szCs w:val="24"/>
        </w:rPr>
        <w:t xml:space="preserve">, </w:t>
      </w:r>
      <w:proofErr w:type="spellStart"/>
      <w:r w:rsidRPr="0016611B">
        <w:rPr>
          <w:b w:val="0"/>
          <w:sz w:val="24"/>
          <w:szCs w:val="24"/>
        </w:rPr>
        <w:t>Салменица</w:t>
      </w:r>
      <w:proofErr w:type="spellEnd"/>
      <w:r w:rsidRPr="0016611B">
        <w:rPr>
          <w:b w:val="0"/>
          <w:sz w:val="24"/>
          <w:szCs w:val="24"/>
        </w:rPr>
        <w:t xml:space="preserve">, </w:t>
      </w:r>
      <w:proofErr w:type="spellStart"/>
      <w:r w:rsidRPr="0016611B">
        <w:rPr>
          <w:b w:val="0"/>
          <w:sz w:val="24"/>
          <w:szCs w:val="24"/>
        </w:rPr>
        <w:t>Сямозеро</w:t>
      </w:r>
      <w:proofErr w:type="spellEnd"/>
      <w:r w:rsidRPr="0016611B">
        <w:rPr>
          <w:b w:val="0"/>
          <w:sz w:val="24"/>
          <w:szCs w:val="24"/>
        </w:rPr>
        <w:t xml:space="preserve">, </w:t>
      </w:r>
      <w:proofErr w:type="spellStart"/>
      <w:r w:rsidRPr="0016611B">
        <w:rPr>
          <w:b w:val="0"/>
          <w:sz w:val="24"/>
          <w:szCs w:val="24"/>
        </w:rPr>
        <w:t>Сяргилахта</w:t>
      </w:r>
      <w:proofErr w:type="spellEnd"/>
      <w:r w:rsidRPr="0016611B">
        <w:rPr>
          <w:b w:val="0"/>
          <w:sz w:val="24"/>
          <w:szCs w:val="24"/>
        </w:rPr>
        <w:t xml:space="preserve">, </w:t>
      </w:r>
      <w:proofErr w:type="spellStart"/>
      <w:r w:rsidRPr="0016611B">
        <w:rPr>
          <w:b w:val="0"/>
          <w:sz w:val="24"/>
          <w:szCs w:val="24"/>
        </w:rPr>
        <w:t>Каменьнаволок</w:t>
      </w:r>
      <w:proofErr w:type="spellEnd"/>
      <w:r w:rsidRPr="0016611B">
        <w:rPr>
          <w:b w:val="0"/>
          <w:sz w:val="24"/>
          <w:szCs w:val="24"/>
        </w:rPr>
        <w:t xml:space="preserve">, </w:t>
      </w:r>
      <w:proofErr w:type="spellStart"/>
      <w:r w:rsidRPr="0016611B">
        <w:rPr>
          <w:b w:val="0"/>
          <w:sz w:val="24"/>
          <w:szCs w:val="24"/>
        </w:rPr>
        <w:t>Лахта</w:t>
      </w:r>
      <w:proofErr w:type="spellEnd"/>
      <w:r w:rsidRPr="0016611B">
        <w:rPr>
          <w:b w:val="0"/>
          <w:sz w:val="24"/>
          <w:szCs w:val="24"/>
        </w:rPr>
        <w:t xml:space="preserve">, </w:t>
      </w:r>
      <w:proofErr w:type="spellStart"/>
      <w:r w:rsidRPr="0016611B">
        <w:rPr>
          <w:b w:val="0"/>
          <w:sz w:val="24"/>
          <w:szCs w:val="24"/>
        </w:rPr>
        <w:t>Чуйнаволок</w:t>
      </w:r>
      <w:proofErr w:type="spellEnd"/>
      <w:r w:rsidRPr="0016611B">
        <w:rPr>
          <w:b w:val="0"/>
          <w:sz w:val="24"/>
          <w:szCs w:val="24"/>
        </w:rPr>
        <w:t xml:space="preserve">, </w:t>
      </w:r>
      <w:proofErr w:type="spellStart"/>
      <w:r w:rsidRPr="0016611B">
        <w:rPr>
          <w:b w:val="0"/>
          <w:sz w:val="24"/>
          <w:szCs w:val="24"/>
        </w:rPr>
        <w:t>Чуралахта</w:t>
      </w:r>
      <w:proofErr w:type="spellEnd"/>
      <w:r w:rsidRPr="0016611B">
        <w:rPr>
          <w:b w:val="0"/>
          <w:sz w:val="24"/>
          <w:szCs w:val="24"/>
        </w:rPr>
        <w:t xml:space="preserve">, </w:t>
      </w:r>
      <w:proofErr w:type="spellStart"/>
      <w:r w:rsidRPr="0016611B">
        <w:rPr>
          <w:b w:val="0"/>
          <w:sz w:val="24"/>
          <w:szCs w:val="24"/>
        </w:rPr>
        <w:t>Улялега</w:t>
      </w:r>
      <w:proofErr w:type="spellEnd"/>
      <w:r w:rsidRPr="0016611B">
        <w:rPr>
          <w:b w:val="0"/>
          <w:sz w:val="24"/>
          <w:szCs w:val="24"/>
        </w:rPr>
        <w:t>.</w:t>
      </w:r>
    </w:p>
    <w:p w:rsidR="0016611B" w:rsidRPr="0016611B" w:rsidRDefault="0016611B" w:rsidP="0016611B">
      <w:pPr>
        <w:shd w:val="clear" w:color="auto" w:fill="FFFFFF"/>
        <w:tabs>
          <w:tab w:val="left" w:pos="9214"/>
        </w:tabs>
        <w:ind w:left="29" w:right="-1" w:hanging="29"/>
        <w:jc w:val="both"/>
        <w:rPr>
          <w:b w:val="0"/>
          <w:sz w:val="24"/>
          <w:szCs w:val="24"/>
        </w:rPr>
      </w:pPr>
      <w:r>
        <w:rPr>
          <w:b w:val="0"/>
          <w:sz w:val="24"/>
          <w:szCs w:val="24"/>
        </w:rPr>
        <w:t xml:space="preserve">            </w:t>
      </w:r>
      <w:r w:rsidRPr="0016611B">
        <w:rPr>
          <w:b w:val="0"/>
          <w:sz w:val="24"/>
          <w:szCs w:val="24"/>
        </w:rPr>
        <w:t xml:space="preserve">3. Административным центром Эссойльского сельского поселения является поселок </w:t>
      </w:r>
      <w:proofErr w:type="spellStart"/>
      <w:r w:rsidRPr="0016611B">
        <w:rPr>
          <w:b w:val="0"/>
          <w:sz w:val="24"/>
          <w:szCs w:val="24"/>
        </w:rPr>
        <w:t>Эссойла</w:t>
      </w:r>
      <w:proofErr w:type="spellEnd"/>
      <w:r>
        <w:rPr>
          <w:b w:val="0"/>
          <w:sz w:val="24"/>
          <w:szCs w:val="24"/>
        </w:rPr>
        <w:t>.</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В  настоящих Правилах используются следующие понятия и термины:</w:t>
      </w:r>
    </w:p>
    <w:p w:rsidR="00EE698A" w:rsidRPr="00E46712" w:rsidRDefault="00EE698A" w:rsidP="009A2E92">
      <w:pPr>
        <w:widowControl/>
        <w:suppressAutoHyphens w:val="0"/>
        <w:autoSpaceDN w:val="0"/>
        <w:adjustRightInd w:val="0"/>
        <w:ind w:firstLine="567"/>
        <w:jc w:val="both"/>
        <w:rPr>
          <w:b w:val="0"/>
          <w:bCs w:val="0"/>
          <w:iCs/>
          <w:sz w:val="24"/>
          <w:szCs w:val="24"/>
        </w:rPr>
      </w:pPr>
      <w:r w:rsidRPr="00E46712">
        <w:rPr>
          <w:bCs w:val="0"/>
          <w:iCs/>
          <w:sz w:val="24"/>
          <w:szCs w:val="24"/>
        </w:rPr>
        <w:t xml:space="preserve">Архитектурная подсветка зданий </w:t>
      </w:r>
      <w:r w:rsidRPr="00E46712">
        <w:rPr>
          <w:b w:val="0"/>
          <w:bCs w:val="0"/>
          <w:iCs/>
          <w:sz w:val="24"/>
          <w:szCs w:val="24"/>
        </w:rPr>
        <w:t>- освещение фасадов зданий, сооружений, произведений монументального искусства для выявления их архитектурно- художественных особенностей и эстетической выразительности;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Cs w:val="0"/>
          <w:iCs/>
          <w:sz w:val="24"/>
          <w:szCs w:val="24"/>
        </w:rPr>
        <w:t>Благоустройство</w:t>
      </w:r>
      <w:r w:rsidRPr="00E46712">
        <w:rPr>
          <w:b w:val="0"/>
          <w:bCs w:val="0"/>
          <w:i/>
          <w:iCs/>
          <w:sz w:val="24"/>
          <w:szCs w:val="24"/>
        </w:rPr>
        <w:t xml:space="preserve"> - </w:t>
      </w:r>
      <w:r w:rsidRPr="00E46712">
        <w:rPr>
          <w:b w:val="0"/>
          <w:bCs w:val="0"/>
          <w:sz w:val="24"/>
          <w:szCs w:val="24"/>
          <w:lang w:eastAsia="en-US"/>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Cs w:val="0"/>
          <w:iCs/>
          <w:sz w:val="24"/>
          <w:szCs w:val="24"/>
        </w:rPr>
        <w:t xml:space="preserve">Бордюр </w:t>
      </w:r>
      <w:r w:rsidRPr="00E46712">
        <w:rPr>
          <w:b w:val="0"/>
          <w:bCs w:val="0"/>
          <w:i/>
          <w:iCs/>
          <w:sz w:val="24"/>
          <w:szCs w:val="24"/>
        </w:rPr>
        <w:t>–</w:t>
      </w:r>
      <w:r w:rsidRPr="00E46712">
        <w:rPr>
          <w:b w:val="0"/>
          <w:bCs w:val="0"/>
          <w:sz w:val="24"/>
          <w:szCs w:val="24"/>
        </w:rPr>
        <w:t xml:space="preserve"> конструктивное боковое ограничение покрытия, устраиваемое заподлицо с поверхностью проезжей части или выступающей над ней. </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Cs w:val="0"/>
          <w:iCs/>
          <w:sz w:val="24"/>
          <w:szCs w:val="24"/>
        </w:rPr>
        <w:t>Газон</w:t>
      </w:r>
      <w:r w:rsidRPr="00E46712">
        <w:rPr>
          <w:b w:val="0"/>
          <w:bCs w:val="0"/>
          <w:i/>
          <w:iCs/>
          <w:sz w:val="24"/>
          <w:szCs w:val="24"/>
        </w:rPr>
        <w:t xml:space="preserve"> –</w:t>
      </w:r>
      <w:r w:rsidRPr="00E46712">
        <w:rPr>
          <w:b w:val="0"/>
          <w:bCs w:val="0"/>
          <w:sz w:val="24"/>
          <w:szCs w:val="24"/>
        </w:rPr>
        <w:t xml:space="preserve"> территория, покрытая или предназначенная для плотного почвозащитного ковра из многолетних травянистых растений, на которых могут размещаться деревья, кустарники, цветочные растения и т.п., и ограниченная дорогами, тротуарами, проходами и проездами.</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Городская среда</w:t>
      </w:r>
      <w:r w:rsidRPr="00E46712">
        <w:rPr>
          <w:b w:val="0"/>
          <w:sz w:val="24"/>
          <w:szCs w:val="24"/>
        </w:rPr>
        <w:t xml:space="preserve"> -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Жидкие коммунальные отходы (ЖКО)</w:t>
      </w:r>
      <w:r w:rsidRPr="00E46712">
        <w:rPr>
          <w:b w:val="0"/>
          <w:sz w:val="24"/>
          <w:szCs w:val="24"/>
        </w:rPr>
        <w:t xml:space="preserve"> - жидкие коммунальные отходы потребления.</w:t>
      </w:r>
    </w:p>
    <w:p w:rsidR="00EE698A" w:rsidRPr="00E46712" w:rsidRDefault="00EE698A" w:rsidP="009A2E92">
      <w:pPr>
        <w:shd w:val="clear" w:color="auto" w:fill="FFFFFF"/>
        <w:tabs>
          <w:tab w:val="left" w:pos="9214"/>
        </w:tabs>
        <w:ind w:right="-3" w:firstLine="567"/>
        <w:jc w:val="both"/>
        <w:rPr>
          <w:b w:val="0"/>
          <w:bCs w:val="0"/>
          <w:sz w:val="24"/>
          <w:szCs w:val="24"/>
        </w:rPr>
      </w:pPr>
      <w:r w:rsidRPr="00E46712">
        <w:rPr>
          <w:bCs w:val="0"/>
          <w:iCs/>
          <w:sz w:val="24"/>
          <w:szCs w:val="24"/>
        </w:rPr>
        <w:t>Крупногабаритный мусор (КГМ)</w:t>
      </w:r>
      <w:r w:rsidRPr="00E46712">
        <w:rPr>
          <w:b w:val="0"/>
          <w:bCs w:val="0"/>
          <w:i/>
          <w:iCs/>
          <w:sz w:val="24"/>
          <w:szCs w:val="24"/>
        </w:rPr>
        <w:t xml:space="preserve"> - </w:t>
      </w:r>
      <w:r w:rsidRPr="00E46712">
        <w:rPr>
          <w:b w:val="0"/>
          <w:bCs w:val="0"/>
          <w:sz w:val="24"/>
          <w:szCs w:val="24"/>
        </w:rPr>
        <w:t>отходы (бытовая техника, мебель и др.), утратившие свои потребительские свойства.</w:t>
      </w:r>
    </w:p>
    <w:p w:rsidR="00EE698A" w:rsidRPr="00E46712" w:rsidRDefault="00EE698A" w:rsidP="009A2E92">
      <w:pPr>
        <w:shd w:val="clear" w:color="auto" w:fill="FFFFFF"/>
        <w:tabs>
          <w:tab w:val="left" w:pos="9214"/>
        </w:tabs>
        <w:ind w:right="-3" w:firstLine="567"/>
        <w:jc w:val="both"/>
        <w:rPr>
          <w:b w:val="0"/>
          <w:bCs w:val="0"/>
          <w:sz w:val="24"/>
          <w:szCs w:val="24"/>
        </w:rPr>
      </w:pPr>
      <w:r w:rsidRPr="00E46712">
        <w:rPr>
          <w:bCs w:val="0"/>
          <w:iCs/>
          <w:sz w:val="24"/>
          <w:szCs w:val="24"/>
        </w:rPr>
        <w:t>Наружное освещение</w:t>
      </w:r>
      <w:r w:rsidRPr="00E46712">
        <w:rPr>
          <w:b w:val="0"/>
          <w:bCs w:val="0"/>
          <w:i/>
          <w:iCs/>
          <w:sz w:val="24"/>
          <w:szCs w:val="24"/>
        </w:rPr>
        <w:t xml:space="preserve"> - </w:t>
      </w:r>
      <w:r w:rsidRPr="00E46712">
        <w:rPr>
          <w:b w:val="0"/>
          <w:bCs w:val="0"/>
          <w:sz w:val="24"/>
          <w:szCs w:val="24"/>
        </w:rPr>
        <w:t>это совокупность элементов, предназначенных для освещения в темное время</w:t>
      </w:r>
      <w:r w:rsidRPr="00E46712">
        <w:rPr>
          <w:sz w:val="24"/>
          <w:szCs w:val="24"/>
        </w:rPr>
        <w:t xml:space="preserve"> </w:t>
      </w:r>
      <w:r w:rsidRPr="00E46712">
        <w:rPr>
          <w:b w:val="0"/>
          <w:bCs w:val="0"/>
          <w:sz w:val="24"/>
          <w:szCs w:val="24"/>
        </w:rPr>
        <w:t>суток магистралей, улиц, площадей, парков, скверов, бульваров, дворов и пешеходных дорожек города.</w:t>
      </w:r>
    </w:p>
    <w:p w:rsidR="00EE698A" w:rsidRPr="00E46712" w:rsidRDefault="00EE698A" w:rsidP="009A2E92">
      <w:pPr>
        <w:shd w:val="clear" w:color="auto" w:fill="FFFFFF"/>
        <w:ind w:right="-3" w:firstLine="567"/>
        <w:jc w:val="both"/>
        <w:rPr>
          <w:b w:val="0"/>
          <w:bCs w:val="0"/>
          <w:sz w:val="24"/>
          <w:szCs w:val="24"/>
        </w:rPr>
      </w:pPr>
      <w:r w:rsidRPr="00E46712">
        <w:rPr>
          <w:bCs w:val="0"/>
          <w:iCs/>
          <w:sz w:val="24"/>
          <w:szCs w:val="24"/>
        </w:rPr>
        <w:t>Несанкционированная свалка мусора</w:t>
      </w:r>
      <w:r w:rsidRPr="00E46712">
        <w:rPr>
          <w:b w:val="0"/>
          <w:bCs w:val="0"/>
          <w:i/>
          <w:iCs/>
          <w:sz w:val="24"/>
          <w:szCs w:val="24"/>
        </w:rPr>
        <w:t xml:space="preserve"> - </w:t>
      </w:r>
      <w:r w:rsidRPr="00E46712">
        <w:rPr>
          <w:b w:val="0"/>
          <w:bCs w:val="0"/>
          <w:sz w:val="24"/>
          <w:szCs w:val="24"/>
        </w:rPr>
        <w:t>самовольный (несанкционированный) сброс (размещение) или</w:t>
      </w:r>
      <w:r w:rsidRPr="00E46712">
        <w:rPr>
          <w:sz w:val="24"/>
          <w:szCs w:val="24"/>
        </w:rPr>
        <w:t xml:space="preserve"> </w:t>
      </w:r>
      <w:r w:rsidRPr="00E46712">
        <w:rPr>
          <w:b w:val="0"/>
          <w:bCs w:val="0"/>
          <w:sz w:val="24"/>
          <w:szCs w:val="24"/>
        </w:rPr>
        <w:t>складирование ТКО, КГМ, ЖКО, отходов производства и строительства, другого мусора, образованного</w:t>
      </w:r>
      <w:r w:rsidRPr="00E46712">
        <w:rPr>
          <w:sz w:val="24"/>
          <w:szCs w:val="24"/>
        </w:rPr>
        <w:t xml:space="preserve"> </w:t>
      </w:r>
      <w:r w:rsidRPr="00E46712">
        <w:rPr>
          <w:b w:val="0"/>
          <w:bCs w:val="0"/>
          <w:sz w:val="24"/>
          <w:szCs w:val="24"/>
        </w:rPr>
        <w:t>в процессе деятельности юридических или физических лиц.</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Нормируемый комплекс элементов благоустройства</w:t>
      </w:r>
      <w:r w:rsidRPr="00E46712">
        <w:rPr>
          <w:b w:val="0"/>
          <w:sz w:val="24"/>
          <w:szCs w:val="24"/>
        </w:rPr>
        <w:t xml:space="preserve"> - необходимое минимальное сочетание элементов благоустройства для создания на территории муниципального </w:t>
      </w:r>
      <w:r w:rsidRPr="00E46712">
        <w:rPr>
          <w:b w:val="0"/>
          <w:sz w:val="24"/>
          <w:szCs w:val="24"/>
        </w:rPr>
        <w:lastRenderedPageBreak/>
        <w:t>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Общественные пространства</w:t>
      </w:r>
      <w:r w:rsidRPr="00E46712">
        <w:rPr>
          <w:b w:val="0"/>
          <w:sz w:val="24"/>
          <w:szCs w:val="24"/>
        </w:rPr>
        <w:t xml:space="preserve"> - это территории муниципального образования, которые постоянно доступны для населения</w:t>
      </w:r>
      <w:r w:rsidR="0016611B">
        <w:rPr>
          <w:b w:val="0"/>
          <w:sz w:val="24"/>
          <w:szCs w:val="24"/>
        </w:rPr>
        <w:t>,</w:t>
      </w:r>
      <w:r w:rsidRPr="00E46712">
        <w:rPr>
          <w:b w:val="0"/>
          <w:sz w:val="24"/>
          <w:szCs w:val="24"/>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Объекты благоустройства территории</w:t>
      </w:r>
      <w:r w:rsidRPr="00E46712">
        <w:rPr>
          <w:b w:val="0"/>
          <w:sz w:val="24"/>
          <w:szCs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населенных пунктов,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b/>
          <w:sz w:val="24"/>
          <w:szCs w:val="24"/>
        </w:rPr>
        <w:t xml:space="preserve">Озеленение </w:t>
      </w:r>
      <w:r w:rsidRPr="00E46712">
        <w:rPr>
          <w:rFonts w:ascii="Times New Roman" w:hAnsi="Times New Roman" w:cs="Times New Roman"/>
          <w:sz w:val="24"/>
          <w:szCs w:val="24"/>
        </w:rPr>
        <w:t>-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EE698A" w:rsidRPr="00E46712" w:rsidRDefault="00EE698A" w:rsidP="009A2E92">
      <w:pPr>
        <w:shd w:val="clear" w:color="auto" w:fill="FFFFFF"/>
        <w:tabs>
          <w:tab w:val="left" w:pos="9498"/>
        </w:tabs>
        <w:ind w:right="-3" w:firstLine="567"/>
        <w:jc w:val="both"/>
        <w:rPr>
          <w:b w:val="0"/>
          <w:bCs w:val="0"/>
          <w:sz w:val="24"/>
          <w:szCs w:val="24"/>
        </w:rPr>
      </w:pPr>
      <w:r w:rsidRPr="00E46712">
        <w:rPr>
          <w:bCs w:val="0"/>
          <w:iCs/>
          <w:sz w:val="24"/>
          <w:szCs w:val="24"/>
        </w:rPr>
        <w:t>Отходы производства и потребления</w:t>
      </w:r>
      <w:r w:rsidRPr="00E46712">
        <w:rPr>
          <w:b w:val="0"/>
          <w:bCs w:val="0"/>
          <w:i/>
          <w:iCs/>
          <w:sz w:val="24"/>
          <w:szCs w:val="24"/>
        </w:rPr>
        <w:t xml:space="preserve"> (далее - отходы) - </w:t>
      </w:r>
      <w:r w:rsidRPr="00E46712">
        <w:rPr>
          <w:b w:val="0"/>
          <w:bCs w:val="0"/>
          <w:sz w:val="24"/>
          <w:szCs w:val="24"/>
        </w:rPr>
        <w:t>остатки сырья, материалов, полуфабрикатов,</w:t>
      </w:r>
      <w:r w:rsidRPr="00E46712">
        <w:rPr>
          <w:sz w:val="24"/>
          <w:szCs w:val="24"/>
        </w:rPr>
        <w:t xml:space="preserve"> </w:t>
      </w:r>
      <w:r w:rsidRPr="00E46712">
        <w:rPr>
          <w:b w:val="0"/>
          <w:bCs w:val="0"/>
          <w:sz w:val="24"/>
          <w:szCs w:val="24"/>
        </w:rPr>
        <w:t>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EE698A" w:rsidRPr="00E46712" w:rsidRDefault="00EE698A" w:rsidP="009A2E92">
      <w:pPr>
        <w:shd w:val="clear" w:color="auto" w:fill="FFFFFF"/>
        <w:tabs>
          <w:tab w:val="left" w:pos="9498"/>
        </w:tabs>
        <w:ind w:right="-3" w:firstLine="567"/>
        <w:jc w:val="both"/>
        <w:rPr>
          <w:b w:val="0"/>
          <w:bCs w:val="0"/>
          <w:sz w:val="24"/>
          <w:szCs w:val="24"/>
        </w:rPr>
      </w:pPr>
      <w:r w:rsidRPr="00E46712">
        <w:rPr>
          <w:bCs w:val="0"/>
          <w:sz w:val="24"/>
          <w:szCs w:val="24"/>
        </w:rPr>
        <w:t xml:space="preserve">Оценка качества городской среды </w:t>
      </w:r>
      <w:r w:rsidRPr="00E46712">
        <w:rPr>
          <w:b w:val="0"/>
          <w:bCs w:val="0"/>
          <w:sz w:val="24"/>
          <w:szCs w:val="24"/>
        </w:rPr>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EE698A" w:rsidRPr="00E46712" w:rsidRDefault="00EE698A" w:rsidP="009A2E92">
      <w:pPr>
        <w:shd w:val="clear" w:color="auto" w:fill="FFFFFF"/>
        <w:ind w:right="-3" w:firstLine="567"/>
        <w:jc w:val="both"/>
        <w:rPr>
          <w:b w:val="0"/>
          <w:bCs w:val="0"/>
          <w:sz w:val="24"/>
          <w:szCs w:val="24"/>
        </w:rPr>
      </w:pPr>
      <w:r w:rsidRPr="00E46712">
        <w:rPr>
          <w:bCs w:val="0"/>
          <w:iCs/>
          <w:sz w:val="24"/>
          <w:szCs w:val="24"/>
        </w:rPr>
        <w:t>Придомовая озелененная территория</w:t>
      </w:r>
      <w:r w:rsidRPr="00E46712">
        <w:rPr>
          <w:b w:val="0"/>
          <w:bCs w:val="0"/>
          <w:i/>
          <w:iCs/>
          <w:sz w:val="24"/>
          <w:szCs w:val="24"/>
        </w:rPr>
        <w:t xml:space="preserve"> –</w:t>
      </w:r>
      <w:r w:rsidRPr="00E46712">
        <w:rPr>
          <w:b w:val="0"/>
          <w:bCs w:val="0"/>
          <w:sz w:val="24"/>
          <w:szCs w:val="24"/>
        </w:rPr>
        <w:t xml:space="preserve"> незамкнутое пространство, расположенное вдоль фасадов жилых домов и зданий и ограниченное, придомовыми проездами и тротуарами. </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Cs w:val="0"/>
          <w:iCs/>
          <w:sz w:val="24"/>
          <w:szCs w:val="24"/>
        </w:rPr>
        <w:t>Прилегающая территория</w:t>
      </w:r>
      <w:r w:rsidRPr="00E46712">
        <w:rPr>
          <w:b w:val="0"/>
          <w:bCs w:val="0"/>
          <w:i/>
          <w:iCs/>
          <w:sz w:val="24"/>
          <w:szCs w:val="24"/>
        </w:rPr>
        <w:t xml:space="preserve"> - </w:t>
      </w:r>
      <w:r w:rsidRPr="00E46712">
        <w:rPr>
          <w:b w:val="0"/>
          <w:bCs w:val="0"/>
          <w:sz w:val="24"/>
          <w:szCs w:val="24"/>
          <w:lang w:eastAsia="en-US"/>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w:t>
      </w:r>
      <w:r w:rsidR="0016611B">
        <w:rPr>
          <w:b w:val="0"/>
          <w:bCs w:val="0"/>
          <w:sz w:val="24"/>
          <w:szCs w:val="24"/>
          <w:lang w:eastAsia="en-US"/>
        </w:rPr>
        <w:t>,</w:t>
      </w:r>
      <w:r w:rsidRPr="00E46712">
        <w:rPr>
          <w:b w:val="0"/>
          <w:bCs w:val="0"/>
          <w:sz w:val="24"/>
          <w:szCs w:val="24"/>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Проезд</w:t>
      </w:r>
      <w:r w:rsidRPr="00E46712">
        <w:rPr>
          <w:b w:val="0"/>
          <w:sz w:val="24"/>
          <w:szCs w:val="24"/>
        </w:rPr>
        <w:t xml:space="preserve"> - дорога, примыкающая к проезжим частям жилых и магистральных улиц, разворотным площадкам.</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Проект благоустройства</w:t>
      </w:r>
      <w:r w:rsidRPr="00E46712">
        <w:rPr>
          <w:b w:val="0"/>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Развитие объекта благоустройства</w:t>
      </w:r>
      <w:r w:rsidRPr="00E46712">
        <w:rPr>
          <w:b w:val="0"/>
          <w:sz w:val="24"/>
          <w:szCs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Cs w:val="0"/>
          <w:iCs/>
          <w:sz w:val="24"/>
          <w:szCs w:val="24"/>
        </w:rPr>
        <w:t>Санитарная очистка территории</w:t>
      </w:r>
      <w:r w:rsidRPr="00E46712">
        <w:rPr>
          <w:b w:val="0"/>
          <w:bCs w:val="0"/>
          <w:i/>
          <w:iCs/>
          <w:sz w:val="24"/>
          <w:szCs w:val="24"/>
        </w:rPr>
        <w:t xml:space="preserve"> - </w:t>
      </w:r>
      <w:r w:rsidRPr="00E46712">
        <w:rPr>
          <w:b w:val="0"/>
          <w:bCs w:val="0"/>
          <w:sz w:val="24"/>
          <w:szCs w:val="24"/>
        </w:rPr>
        <w:t>очистка территорий, сбор, вывоз и утилизация (обезвреживание)</w:t>
      </w:r>
      <w:r w:rsidRPr="00E46712">
        <w:rPr>
          <w:sz w:val="24"/>
          <w:szCs w:val="24"/>
        </w:rPr>
        <w:t xml:space="preserve"> </w:t>
      </w:r>
      <w:r w:rsidRPr="00E46712">
        <w:rPr>
          <w:b w:val="0"/>
          <w:bCs w:val="0"/>
          <w:sz w:val="24"/>
          <w:szCs w:val="24"/>
        </w:rPr>
        <w:t xml:space="preserve">твердых коммунальных отходов (ТКО) и крупногабаритного мусора </w:t>
      </w:r>
      <w:r w:rsidRPr="00E46712">
        <w:rPr>
          <w:b w:val="0"/>
          <w:bCs w:val="0"/>
          <w:sz w:val="24"/>
          <w:szCs w:val="24"/>
        </w:rPr>
        <w:lastRenderedPageBreak/>
        <w:t>(КГМ).</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Cs w:val="0"/>
          <w:iCs/>
          <w:sz w:val="24"/>
          <w:szCs w:val="24"/>
        </w:rPr>
        <w:t>Содержание дорог</w:t>
      </w:r>
      <w:r w:rsidRPr="00E46712">
        <w:rPr>
          <w:b w:val="0"/>
          <w:bCs w:val="0"/>
          <w:i/>
          <w:iCs/>
          <w:sz w:val="24"/>
          <w:szCs w:val="24"/>
        </w:rPr>
        <w:t xml:space="preserve"> - </w:t>
      </w:r>
      <w:r w:rsidRPr="00E46712">
        <w:rPr>
          <w:b w:val="0"/>
          <w:bCs w:val="0"/>
          <w:sz w:val="24"/>
          <w:szCs w:val="24"/>
        </w:rPr>
        <w:t>комплекс работ по систематическому уходу за дорожными покрытиями, обочинами, сооружениями  и  полосой  отвода автомобильной дороги  в  целях поддержания</w:t>
      </w:r>
      <w:r w:rsidRPr="00E46712">
        <w:rPr>
          <w:sz w:val="24"/>
          <w:szCs w:val="24"/>
        </w:rPr>
        <w:t xml:space="preserve"> </w:t>
      </w:r>
      <w:r w:rsidRPr="00E46712">
        <w:rPr>
          <w:b w:val="0"/>
          <w:bCs w:val="0"/>
          <w:sz w:val="24"/>
          <w:szCs w:val="24"/>
        </w:rPr>
        <w:t>их в надлежащем порядке и чистоте для обеспечения хорошей службы дороги и беспрепятственного</w:t>
      </w:r>
      <w:r w:rsidRPr="00E46712">
        <w:rPr>
          <w:sz w:val="24"/>
          <w:szCs w:val="24"/>
        </w:rPr>
        <w:t xml:space="preserve"> </w:t>
      </w:r>
      <w:r w:rsidRPr="00E46712">
        <w:rPr>
          <w:b w:val="0"/>
          <w:bCs w:val="0"/>
          <w:sz w:val="24"/>
          <w:szCs w:val="24"/>
        </w:rPr>
        <w:t>движения автомобилей в течение всего года.</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Содержание объекта благоустройства</w:t>
      </w:r>
      <w:r w:rsidRPr="00E46712">
        <w:rPr>
          <w:b w:val="0"/>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Субъекты городской среды</w:t>
      </w:r>
      <w:r w:rsidRPr="00E46712">
        <w:rPr>
          <w:b w:val="0"/>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Твердые коммунальные отходы (ТКО)</w:t>
      </w:r>
      <w:r w:rsidRPr="00E46712">
        <w:rPr>
          <w:b w:val="0"/>
          <w:sz w:val="24"/>
          <w:szCs w:val="24"/>
        </w:rPr>
        <w:t xml:space="preserve"> - твердые коммунальные отходы потребления.</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Твердое покрытие -</w:t>
      </w:r>
      <w:r w:rsidRPr="00E46712">
        <w:rPr>
          <w:b w:val="0"/>
          <w:sz w:val="24"/>
          <w:szCs w:val="24"/>
        </w:rPr>
        <w:t xml:space="preserve"> дорожное покрытие в составе дорожных одежд.</w:t>
      </w:r>
    </w:p>
    <w:p w:rsidR="00EE698A" w:rsidRPr="00E46712" w:rsidRDefault="00EE698A" w:rsidP="009A2E92">
      <w:pPr>
        <w:widowControl/>
        <w:suppressAutoHyphens w:val="0"/>
        <w:autoSpaceDE/>
        <w:autoSpaceDN w:val="0"/>
        <w:ind w:firstLine="567"/>
        <w:jc w:val="both"/>
        <w:rPr>
          <w:b w:val="0"/>
          <w:i/>
          <w:sz w:val="24"/>
          <w:szCs w:val="24"/>
        </w:rPr>
      </w:pPr>
      <w:r w:rsidRPr="00E46712">
        <w:rPr>
          <w:sz w:val="24"/>
          <w:szCs w:val="24"/>
        </w:rPr>
        <w:t>Территории общего пользования</w:t>
      </w:r>
      <w:r w:rsidRPr="00E46712">
        <w:rPr>
          <w:b w:val="0"/>
          <w:i/>
          <w:sz w:val="24"/>
          <w:szCs w:val="24"/>
        </w:rPr>
        <w:t xml:space="preserve"> - </w:t>
      </w:r>
      <w:r w:rsidRPr="00E46712">
        <w:rPr>
          <w:b w:val="0"/>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E698A" w:rsidRPr="00E46712" w:rsidRDefault="00EE698A" w:rsidP="009A2E92">
      <w:pPr>
        <w:shd w:val="clear" w:color="auto" w:fill="FFFFFF"/>
        <w:tabs>
          <w:tab w:val="left" w:pos="9498"/>
        </w:tabs>
        <w:ind w:right="-3" w:firstLine="567"/>
        <w:jc w:val="both"/>
        <w:rPr>
          <w:b w:val="0"/>
          <w:bCs w:val="0"/>
          <w:sz w:val="24"/>
          <w:szCs w:val="24"/>
        </w:rPr>
      </w:pPr>
      <w:r w:rsidRPr="00E46712">
        <w:rPr>
          <w:bCs w:val="0"/>
          <w:iCs/>
          <w:sz w:val="24"/>
          <w:szCs w:val="24"/>
        </w:rPr>
        <w:t>Территория предприятий, организаций, учреждений и иных хозяйствующих субъектов</w:t>
      </w:r>
      <w:r w:rsidRPr="00E46712">
        <w:rPr>
          <w:b w:val="0"/>
          <w:bCs w:val="0"/>
          <w:i/>
          <w:iCs/>
          <w:sz w:val="24"/>
          <w:szCs w:val="24"/>
        </w:rPr>
        <w:t xml:space="preserve"> - </w:t>
      </w:r>
      <w:r w:rsidRPr="00E46712">
        <w:rPr>
          <w:b w:val="0"/>
          <w:bCs w:val="0"/>
          <w:sz w:val="24"/>
          <w:szCs w:val="24"/>
        </w:rPr>
        <w:t>часть терр</w:t>
      </w:r>
      <w:r w:rsidR="00BE4A1E">
        <w:rPr>
          <w:b w:val="0"/>
          <w:bCs w:val="0"/>
          <w:sz w:val="24"/>
          <w:szCs w:val="24"/>
        </w:rPr>
        <w:t xml:space="preserve">итории </w:t>
      </w:r>
      <w:r w:rsidR="00BE4A1E" w:rsidRPr="00BE4A1E">
        <w:rPr>
          <w:b w:val="0"/>
          <w:bCs w:val="0"/>
          <w:sz w:val="24"/>
          <w:szCs w:val="24"/>
        </w:rPr>
        <w:t>Эссойльского сельского поселения</w:t>
      </w:r>
      <w:r w:rsidRPr="00E46712">
        <w:rPr>
          <w:b w:val="0"/>
          <w:bCs w:val="0"/>
          <w:sz w:val="24"/>
          <w:szCs w:val="24"/>
        </w:rPr>
        <w:t>,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Уборка территорий</w:t>
      </w:r>
      <w:r w:rsidRPr="00E46712">
        <w:rPr>
          <w:b w:val="0"/>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EE698A" w:rsidRPr="00E46712" w:rsidRDefault="00EE698A" w:rsidP="009A2E92">
      <w:pPr>
        <w:widowControl/>
        <w:suppressAutoHyphens w:val="0"/>
        <w:autoSpaceDE/>
        <w:autoSpaceDN w:val="0"/>
        <w:ind w:firstLine="567"/>
        <w:jc w:val="both"/>
        <w:rPr>
          <w:b w:val="0"/>
          <w:sz w:val="24"/>
          <w:szCs w:val="24"/>
        </w:rPr>
      </w:pPr>
      <w:r w:rsidRPr="00E46712">
        <w:rPr>
          <w:sz w:val="24"/>
          <w:szCs w:val="24"/>
        </w:rPr>
        <w:t xml:space="preserve">Улица </w:t>
      </w:r>
      <w:r w:rsidRPr="00E46712">
        <w:rPr>
          <w:b w:val="0"/>
          <w:sz w:val="24"/>
          <w:szCs w:val="24"/>
        </w:rP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EE698A" w:rsidRPr="00E46712" w:rsidRDefault="00EE698A" w:rsidP="009A2E92">
      <w:pPr>
        <w:widowControl/>
        <w:suppressAutoHyphens w:val="0"/>
        <w:autoSpaceDE/>
        <w:autoSpaceDN w:val="0"/>
        <w:ind w:firstLine="567"/>
        <w:jc w:val="both"/>
        <w:rPr>
          <w:b w:val="0"/>
          <w:bCs w:val="0"/>
          <w:sz w:val="24"/>
          <w:szCs w:val="24"/>
          <w:lang w:eastAsia="en-US"/>
        </w:rPr>
      </w:pPr>
      <w:r w:rsidRPr="00E46712">
        <w:rPr>
          <w:sz w:val="24"/>
          <w:szCs w:val="24"/>
        </w:rPr>
        <w:t>Элементы благоустройства территории</w:t>
      </w:r>
      <w:r w:rsidRPr="00E46712">
        <w:rPr>
          <w:b w:val="0"/>
          <w:sz w:val="24"/>
          <w:szCs w:val="24"/>
        </w:rPr>
        <w:t xml:space="preserve"> - </w:t>
      </w:r>
      <w:r w:rsidRPr="00E46712">
        <w:rPr>
          <w:b w:val="0"/>
          <w:bCs w:val="0"/>
          <w:sz w:val="24"/>
          <w:szCs w:val="24"/>
          <w:lang w:eastAsia="en-US"/>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E698A" w:rsidRPr="00E46712" w:rsidRDefault="00EE698A" w:rsidP="009A2E92">
      <w:pPr>
        <w:widowControl/>
        <w:suppressAutoHyphens w:val="0"/>
        <w:autoSpaceDE/>
        <w:autoSpaceDN w:val="0"/>
        <w:ind w:firstLine="567"/>
        <w:jc w:val="both"/>
        <w:rPr>
          <w:b w:val="0"/>
          <w:bCs w:val="0"/>
          <w:sz w:val="24"/>
          <w:szCs w:val="24"/>
          <w:lang w:eastAsia="en-US"/>
        </w:rPr>
      </w:pP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2. Содержание территорий общего пользования и порядок  пользования такими территориями</w:t>
      </w:r>
    </w:p>
    <w:p w:rsidR="00EE698A" w:rsidRPr="00E46712" w:rsidRDefault="00EE698A" w:rsidP="009A2E92">
      <w:pPr>
        <w:shd w:val="clear" w:color="auto" w:fill="FFFFFF"/>
        <w:ind w:right="-3"/>
        <w:jc w:val="center"/>
        <w:rPr>
          <w:bCs w:val="0"/>
          <w:sz w:val="24"/>
          <w:szCs w:val="24"/>
        </w:rPr>
      </w:pPr>
      <w:r w:rsidRPr="00E46712">
        <w:rPr>
          <w:bCs w:val="0"/>
          <w:sz w:val="24"/>
          <w:szCs w:val="24"/>
        </w:rPr>
        <w:t>2.1. Санитарное содержание территорий общего пользования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Физические и юридические лица обязаны обеспечить вывоз мусора самостоятельно, либо путем заключения договоров с организациями, имеющими специализированный автотранспорт и соответствующие разрешения. Утилизацию мусора производят  хозяйствующие субъекты, осуществляющие эксплуатацию объектов для утилизации твердых бытовых отходов.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Ответственность за сбор и вывоз твердых коммунальных отходов, снега и крупногабаритного мусора, уборку контейнерных, придомовых территорий площадок возлагается: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по жилищному фонду – на управляющие организации, обслуживающие жилищный фонд, товарищества собственников жилья и собственников, выбравших непосредственный способ управления;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lastRenderedPageBreak/>
        <w:t>- по другим объектам - на собственников (владельцев), правообладателей этих объектов.</w:t>
      </w:r>
    </w:p>
    <w:p w:rsidR="00EE698A" w:rsidRPr="00E46712" w:rsidRDefault="00EE698A" w:rsidP="009A2E92">
      <w:pPr>
        <w:widowControl/>
        <w:suppressAutoHyphens w:val="0"/>
        <w:autoSpaceDE/>
        <w:autoSpaceDN w:val="0"/>
        <w:ind w:firstLine="567"/>
        <w:jc w:val="both"/>
        <w:rPr>
          <w:b w:val="0"/>
          <w:bCs w:val="0"/>
          <w:sz w:val="24"/>
          <w:szCs w:val="24"/>
        </w:rPr>
      </w:pPr>
      <w:r w:rsidRPr="00E46712">
        <w:rPr>
          <w:b w:val="0"/>
          <w:sz w:val="24"/>
          <w:szCs w:val="24"/>
        </w:rPr>
        <w:t>Придомовые территории должны содержаться в чистоте. Уборка и очистка во дворах</w:t>
      </w:r>
      <w:r w:rsidRPr="00E46712">
        <w:rPr>
          <w:b w:val="0"/>
          <w:bCs w:val="0"/>
          <w:sz w:val="24"/>
          <w:szCs w:val="24"/>
        </w:rPr>
        <w:t xml:space="preserve"> должна производиться ежедневно.</w:t>
      </w:r>
    </w:p>
    <w:p w:rsidR="00EE698A" w:rsidRPr="00E46712" w:rsidRDefault="00EE698A" w:rsidP="009A2E92">
      <w:pPr>
        <w:shd w:val="clear" w:color="auto" w:fill="FFFFFF"/>
        <w:tabs>
          <w:tab w:val="left" w:pos="9356"/>
        </w:tabs>
        <w:ind w:right="-3" w:firstLine="567"/>
        <w:jc w:val="both"/>
        <w:rPr>
          <w:b w:val="0"/>
          <w:bCs w:val="0"/>
          <w:sz w:val="24"/>
          <w:szCs w:val="24"/>
        </w:rPr>
      </w:pPr>
      <w:r w:rsidRPr="00E46712">
        <w:rPr>
          <w:b w:val="0"/>
          <w:bCs w:val="0"/>
          <w:sz w:val="24"/>
          <w:szCs w:val="24"/>
        </w:rPr>
        <w:t>Запрещается накапливать мусор на придомовых территориях более 2-х суток, загромождать и засорять их металлическим ломом, строительным и бытовым мусором и другими материалами.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Контейнеры для сбора твердых коммунальных отходов должны быть в технически исправном состоянии, покрашены, и иметь маркировку с указанием реквизитов владельца. Окраска всех металлических мусоросборников должна производиться по мере необходимости.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Количество и емкость мусоросборников следует определять в соответствии с рекомендациями по определению норм накопления твердых коммунальных отходов и сроков их хранения.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Периодичность вывоза бытовых отходов следует устанавливать в соответствии с утвержденными нормативами.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E46712">
        <w:rPr>
          <w:b w:val="0"/>
          <w:sz w:val="24"/>
          <w:szCs w:val="24"/>
        </w:rPr>
        <w:t>мусоровозный</w:t>
      </w:r>
      <w:proofErr w:type="spellEnd"/>
      <w:r w:rsidRPr="00E46712">
        <w:rPr>
          <w:b w:val="0"/>
          <w:sz w:val="24"/>
          <w:szCs w:val="24"/>
        </w:rPr>
        <w:t xml:space="preserve"> транспорт, производится работниками организации, осуществляющей вывоз отходов.</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При уборке в ночное время следует принимать меры, предупреждающие шум.</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Уборка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EE698A" w:rsidRPr="00E46712" w:rsidRDefault="00EE698A" w:rsidP="009A2E92">
      <w:pPr>
        <w:ind w:firstLine="567"/>
        <w:jc w:val="both"/>
        <w:rPr>
          <w:b w:val="0"/>
          <w:sz w:val="24"/>
          <w:szCs w:val="24"/>
        </w:rPr>
      </w:pPr>
      <w:r w:rsidRPr="00E46712">
        <w:rPr>
          <w:b w:val="0"/>
          <w:sz w:val="24"/>
          <w:szCs w:val="24"/>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в чьей собственности находятся колонки.</w:t>
      </w:r>
    </w:p>
    <w:p w:rsidR="00EE698A" w:rsidRPr="00E46712" w:rsidRDefault="00EE698A" w:rsidP="009A2E92">
      <w:pPr>
        <w:ind w:firstLine="567"/>
        <w:jc w:val="both"/>
        <w:rPr>
          <w:b w:val="0"/>
          <w:sz w:val="24"/>
          <w:szCs w:val="24"/>
        </w:rPr>
      </w:pPr>
      <w:r w:rsidRPr="00E46712">
        <w:rPr>
          <w:b w:val="0"/>
          <w:sz w:val="24"/>
          <w:szCs w:val="24"/>
        </w:rPr>
        <w:t>Содержание и уборка скверов и прилегающих к ним тротуаров, проездов и газонов осуществляется специализированными организациями по озеленению города по соглашению с органом местного самоуправления.</w:t>
      </w:r>
    </w:p>
    <w:p w:rsidR="00EE698A" w:rsidRPr="00E46712" w:rsidRDefault="00EE698A" w:rsidP="009A2E92">
      <w:pPr>
        <w:ind w:firstLine="567"/>
        <w:jc w:val="both"/>
        <w:rPr>
          <w:b w:val="0"/>
          <w:sz w:val="24"/>
          <w:szCs w:val="24"/>
        </w:rPr>
      </w:pPr>
      <w:r w:rsidRPr="00E46712">
        <w:rPr>
          <w:b w:val="0"/>
          <w:sz w:val="24"/>
          <w:szCs w:val="24"/>
        </w:rPr>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осуществляется силами и средствами этих организаций, собственников помещений.</w:t>
      </w:r>
    </w:p>
    <w:p w:rsidR="00EE698A" w:rsidRPr="00E46712" w:rsidRDefault="00EE698A" w:rsidP="009A2E92">
      <w:pPr>
        <w:ind w:firstLine="567"/>
        <w:jc w:val="both"/>
        <w:rPr>
          <w:b w:val="0"/>
          <w:sz w:val="24"/>
          <w:szCs w:val="24"/>
        </w:rPr>
      </w:pPr>
      <w:r w:rsidRPr="00E46712">
        <w:rPr>
          <w:b w:val="0"/>
          <w:sz w:val="24"/>
          <w:szCs w:val="24"/>
        </w:rPr>
        <w:t>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rsidR="00EE698A" w:rsidRPr="00E46712" w:rsidRDefault="00EE698A" w:rsidP="009A2E92">
      <w:pPr>
        <w:ind w:firstLine="567"/>
        <w:jc w:val="both"/>
        <w:rPr>
          <w:b w:val="0"/>
          <w:sz w:val="24"/>
          <w:szCs w:val="24"/>
        </w:rPr>
      </w:pPr>
      <w:r w:rsidRPr="00E46712">
        <w:rPr>
          <w:b w:val="0"/>
          <w:sz w:val="24"/>
          <w:szCs w:val="24"/>
        </w:rPr>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EE698A" w:rsidRPr="00E46712" w:rsidRDefault="00EE698A" w:rsidP="009A2E92">
      <w:pPr>
        <w:ind w:firstLine="567"/>
        <w:jc w:val="both"/>
        <w:rPr>
          <w:b w:val="0"/>
          <w:sz w:val="24"/>
          <w:szCs w:val="24"/>
        </w:rPr>
      </w:pPr>
      <w:r w:rsidRPr="00E46712">
        <w:rPr>
          <w:b w:val="0"/>
          <w:sz w:val="24"/>
          <w:szCs w:val="24"/>
        </w:rPr>
        <w:t>Железнодорожные пути, проходящие в</w:t>
      </w:r>
      <w:r w:rsidR="00BE4A1E">
        <w:rPr>
          <w:b w:val="0"/>
          <w:sz w:val="24"/>
          <w:szCs w:val="24"/>
        </w:rPr>
        <w:t xml:space="preserve"> черте Эссойльского сельского</w:t>
      </w:r>
      <w:r w:rsidRPr="00E46712">
        <w:rPr>
          <w:b w:val="0"/>
          <w:sz w:val="24"/>
          <w:szCs w:val="24"/>
        </w:rPr>
        <w:t xml:space="preserve"> поселения в пределах полосы отчуждения (откосы выемок и насыпей, переезды, переходы через пути), </w:t>
      </w:r>
      <w:r w:rsidRPr="00E46712">
        <w:rPr>
          <w:b w:val="0"/>
          <w:sz w:val="24"/>
          <w:szCs w:val="24"/>
        </w:rPr>
        <w:lastRenderedPageBreak/>
        <w:t>убираются и содержатся силами и средствами железнодорожных организаций, эксплуатирующих данные сооружения.</w:t>
      </w:r>
    </w:p>
    <w:p w:rsidR="00EE698A" w:rsidRPr="00E46712" w:rsidRDefault="00EE698A" w:rsidP="009A2E92">
      <w:pPr>
        <w:ind w:firstLine="567"/>
        <w:jc w:val="both"/>
        <w:rPr>
          <w:b w:val="0"/>
          <w:sz w:val="24"/>
          <w:szCs w:val="24"/>
        </w:rPr>
      </w:pPr>
      <w:r w:rsidRPr="00E46712">
        <w:rPr>
          <w:b w:val="0"/>
          <w:sz w:val="24"/>
          <w:szCs w:val="24"/>
        </w:rPr>
        <w:t>Вывоз оставшегося после текущего и капитального ремонта зданий и сооружений строительного мусора, крупногабаритных отходов осуществляется собственниками (владельцами) зданий и сооружений, либо иными организациями по мере накопления, но не реже одного раза в неделю.</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 xml:space="preserve">На вокзалах, рынках, парках, зонах отдыха, учреждениях образования, здравоохранения и других местах массового пребывания людей, на остановках пассажирского транспорта, у входа в торговые объекты собственниками (владельцами) данных объектов должны быть установлены урны в достаточном количестве. Обязательна установка урн в местах остановки  транспорта.  </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Урны следует очищать систематически, по мере их наполнения, но не реже 1 раза в сутки.</w:t>
      </w:r>
    </w:p>
    <w:p w:rsidR="00EE698A" w:rsidRDefault="00EE698A" w:rsidP="009A2E92">
      <w:pPr>
        <w:shd w:val="clear" w:color="auto" w:fill="FFFFFF"/>
        <w:ind w:right="-3" w:firstLine="567"/>
        <w:jc w:val="both"/>
        <w:rPr>
          <w:b w:val="0"/>
          <w:bCs w:val="0"/>
          <w:sz w:val="24"/>
          <w:szCs w:val="24"/>
        </w:rPr>
      </w:pPr>
      <w:r w:rsidRPr="00E46712">
        <w:rPr>
          <w:b w:val="0"/>
          <w:bCs w:val="0"/>
          <w:sz w:val="24"/>
          <w:szCs w:val="24"/>
        </w:rPr>
        <w:t>За содержание урн в чистоте несут ответственность организации, осуществляющие уборку закрепленных за ними территорий.</w:t>
      </w:r>
    </w:p>
    <w:p w:rsidR="00AD4DD0" w:rsidRPr="00E46712" w:rsidRDefault="00AD4DD0" w:rsidP="009A2E92">
      <w:pPr>
        <w:shd w:val="clear" w:color="auto" w:fill="FFFFFF"/>
        <w:ind w:right="-3" w:firstLine="567"/>
        <w:jc w:val="both"/>
        <w:rPr>
          <w:b w:val="0"/>
          <w:bCs w:val="0"/>
          <w:sz w:val="24"/>
          <w:szCs w:val="24"/>
        </w:rPr>
      </w:pPr>
    </w:p>
    <w:p w:rsidR="00EE698A" w:rsidRPr="00E46712" w:rsidRDefault="00EE698A" w:rsidP="009A2E92">
      <w:pPr>
        <w:shd w:val="clear" w:color="auto" w:fill="FFFFFF"/>
        <w:tabs>
          <w:tab w:val="left" w:pos="11376"/>
        </w:tabs>
        <w:ind w:right="-1"/>
        <w:jc w:val="center"/>
        <w:rPr>
          <w:sz w:val="24"/>
          <w:szCs w:val="24"/>
        </w:rPr>
      </w:pPr>
      <w:r w:rsidRPr="00E46712">
        <w:rPr>
          <w:sz w:val="24"/>
          <w:szCs w:val="24"/>
        </w:rPr>
        <w:t>2.2.</w:t>
      </w:r>
      <w:r w:rsidRPr="00E46712">
        <w:rPr>
          <w:bCs w:val="0"/>
          <w:sz w:val="24"/>
          <w:szCs w:val="24"/>
        </w:rPr>
        <w:t xml:space="preserve"> </w:t>
      </w:r>
      <w:r w:rsidRPr="00E46712">
        <w:rPr>
          <w:sz w:val="24"/>
          <w:szCs w:val="24"/>
        </w:rPr>
        <w:t>Содержание территорий рынков, кладбищ, полигонов твердых бытовых отходов, водоемов и пляжей</w:t>
      </w:r>
    </w:p>
    <w:p w:rsidR="00EE698A" w:rsidRPr="00E46712" w:rsidRDefault="00EE698A" w:rsidP="009A2E92">
      <w:pPr>
        <w:shd w:val="clear" w:color="auto" w:fill="FFFFFF"/>
        <w:ind w:right="-1"/>
        <w:jc w:val="center"/>
        <w:rPr>
          <w:iCs/>
          <w:sz w:val="24"/>
          <w:szCs w:val="24"/>
        </w:rPr>
      </w:pPr>
      <w:r w:rsidRPr="00E46712">
        <w:rPr>
          <w:iCs/>
          <w:sz w:val="24"/>
          <w:szCs w:val="24"/>
        </w:rPr>
        <w:t>2.2.1. Территории рынков</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Ответственность за содержание территорий рынков несут организации, в ведении которых находятся территории рынков.</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Территории рынка, в том числе хозяйственные площадки, тротуары, подъездные пути и подходы, должны быть заасфальтированы или замощены, иметь уклоны, обеспечивающие сток дождевых и талых вод.</w:t>
      </w:r>
    </w:p>
    <w:p w:rsidR="00EE698A" w:rsidRPr="00E46712" w:rsidRDefault="00EE698A" w:rsidP="009A2E92">
      <w:pPr>
        <w:pStyle w:val="31"/>
        <w:tabs>
          <w:tab w:val="left" w:pos="9353"/>
        </w:tabs>
        <w:spacing w:line="240" w:lineRule="auto"/>
        <w:ind w:left="0" w:right="-3" w:firstLine="567"/>
        <w:rPr>
          <w:color w:val="auto"/>
          <w:sz w:val="24"/>
          <w:szCs w:val="24"/>
        </w:rPr>
      </w:pPr>
      <w:r w:rsidRPr="00E46712">
        <w:rPr>
          <w:color w:val="auto"/>
          <w:sz w:val="24"/>
          <w:szCs w:val="24"/>
        </w:rPr>
        <w:t xml:space="preserve">Для сбора мусора должны быть установлены контейнеры на асфальтированной или бетонированной площадке, расположенные не ближе 25 м от торговой и складской (продовольственной) зоны.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На каждые 50 м</w:t>
      </w:r>
      <w:proofErr w:type="gramStart"/>
      <w:r w:rsidRPr="00E46712">
        <w:rPr>
          <w:b w:val="0"/>
          <w:bCs w:val="0"/>
          <w:sz w:val="24"/>
          <w:szCs w:val="24"/>
          <w:vertAlign w:val="superscript"/>
        </w:rPr>
        <w:t>2</w:t>
      </w:r>
      <w:r w:rsidRPr="00E46712">
        <w:rPr>
          <w:b w:val="0"/>
          <w:bCs w:val="0"/>
          <w:sz w:val="24"/>
          <w:szCs w:val="24"/>
        </w:rPr>
        <w:t xml:space="preserve">  площади</w:t>
      </w:r>
      <w:proofErr w:type="gramEnd"/>
      <w:r w:rsidRPr="00E46712">
        <w:rPr>
          <w:b w:val="0"/>
          <w:bCs w:val="0"/>
          <w:sz w:val="24"/>
          <w:szCs w:val="24"/>
        </w:rPr>
        <w:t xml:space="preserve"> рынка должна быть установлена одна урна, расстояние между ними</w:t>
      </w:r>
      <w:r w:rsidRPr="00E46712">
        <w:rPr>
          <w:sz w:val="24"/>
          <w:szCs w:val="24"/>
        </w:rPr>
        <w:t xml:space="preserve"> </w:t>
      </w:r>
      <w:r w:rsidRPr="00E46712">
        <w:rPr>
          <w:b w:val="0"/>
          <w:bCs w:val="0"/>
          <w:sz w:val="24"/>
          <w:szCs w:val="24"/>
        </w:rPr>
        <w:t>вдоль линии торговых прилавков не должно превышать 10 м.</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Рынок и прилегающая к ней территория (до 25м по периметру) должны содержаться в чистоте. Территория рынка ежедневно, по окончании работы рынка, должна убираться и производиться очистка наполненных отходами сборников.</w:t>
      </w:r>
    </w:p>
    <w:p w:rsidR="00EE698A" w:rsidRPr="00E46712" w:rsidRDefault="00EE698A" w:rsidP="009A2E92">
      <w:pPr>
        <w:shd w:val="clear" w:color="auto" w:fill="FFFFFF"/>
        <w:ind w:right="284" w:firstLine="567"/>
        <w:jc w:val="center"/>
        <w:rPr>
          <w:iCs/>
          <w:sz w:val="24"/>
          <w:szCs w:val="24"/>
        </w:rPr>
      </w:pPr>
      <w:r w:rsidRPr="00E46712">
        <w:rPr>
          <w:iCs/>
          <w:sz w:val="24"/>
          <w:szCs w:val="24"/>
        </w:rPr>
        <w:t>2.2.2. Территории кладбищ</w:t>
      </w:r>
    </w:p>
    <w:p w:rsidR="00EE698A" w:rsidRPr="00E46712" w:rsidRDefault="00EE698A" w:rsidP="009A2E92">
      <w:pPr>
        <w:shd w:val="clear" w:color="auto" w:fill="FFFFFF"/>
        <w:tabs>
          <w:tab w:val="left" w:pos="851"/>
        </w:tabs>
        <w:ind w:right="-3" w:firstLine="567"/>
        <w:jc w:val="both"/>
        <w:rPr>
          <w:b w:val="0"/>
          <w:bCs w:val="0"/>
          <w:sz w:val="24"/>
          <w:szCs w:val="24"/>
        </w:rPr>
      </w:pPr>
      <w:r w:rsidRPr="00E46712">
        <w:rPr>
          <w:b w:val="0"/>
          <w:bCs w:val="0"/>
          <w:sz w:val="24"/>
          <w:szCs w:val="24"/>
        </w:rPr>
        <w:t>Ответственность за  санитарное состояние территорий кладбищ несут организации, в ведении которых находятся данные территории.</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 xml:space="preserve">Территория кладбищ должна содержаться в чистоте. </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 xml:space="preserve">Запрещается загромождение и засорение территорий кладбищ металлическим   ломом, строительными и бытовыми отходами и другими материалами. </w:t>
      </w:r>
    </w:p>
    <w:p w:rsidR="00EE698A" w:rsidRPr="00E46712" w:rsidRDefault="00EE698A" w:rsidP="009A2E92">
      <w:pPr>
        <w:shd w:val="clear" w:color="auto" w:fill="FFFFFF"/>
        <w:tabs>
          <w:tab w:val="left" w:pos="9214"/>
        </w:tabs>
        <w:ind w:right="-1"/>
        <w:jc w:val="center"/>
        <w:rPr>
          <w:iCs/>
          <w:sz w:val="24"/>
          <w:szCs w:val="24"/>
        </w:rPr>
      </w:pPr>
      <w:r w:rsidRPr="00E46712">
        <w:rPr>
          <w:iCs/>
          <w:sz w:val="24"/>
          <w:szCs w:val="24"/>
        </w:rPr>
        <w:t>2.2.3. Водоемы и пляжи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Содержание водоемов и пляжей осуществляется собственниками (владельцами) территорий в соответствии с требованиями санитарных правил и норм, государственных стандартов.</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Водоемы запрещается:</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 засорять,</w:t>
      </w:r>
    </w:p>
    <w:p w:rsidR="00EE698A" w:rsidRPr="00E46712" w:rsidRDefault="00EE698A" w:rsidP="009A2E92">
      <w:pPr>
        <w:shd w:val="clear" w:color="auto" w:fill="FFFFFF"/>
        <w:tabs>
          <w:tab w:val="left" w:pos="786"/>
        </w:tabs>
        <w:ind w:right="284" w:firstLine="567"/>
        <w:jc w:val="both"/>
        <w:rPr>
          <w:b w:val="0"/>
          <w:bCs w:val="0"/>
          <w:sz w:val="24"/>
          <w:szCs w:val="24"/>
        </w:rPr>
      </w:pPr>
      <w:r w:rsidRPr="00E46712">
        <w:rPr>
          <w:b w:val="0"/>
          <w:bCs w:val="0"/>
          <w:sz w:val="24"/>
          <w:szCs w:val="24"/>
        </w:rPr>
        <w:t xml:space="preserve">- засыпать или устраивать запруды, </w:t>
      </w:r>
    </w:p>
    <w:p w:rsidR="00EE698A" w:rsidRPr="00E46712" w:rsidRDefault="00EE698A" w:rsidP="009A2E92">
      <w:pPr>
        <w:shd w:val="clear" w:color="auto" w:fill="FFFFFF"/>
        <w:tabs>
          <w:tab w:val="left" w:pos="786"/>
        </w:tabs>
        <w:ind w:right="284" w:firstLine="567"/>
        <w:jc w:val="both"/>
        <w:rPr>
          <w:b w:val="0"/>
          <w:bCs w:val="0"/>
          <w:sz w:val="24"/>
          <w:szCs w:val="24"/>
        </w:rPr>
      </w:pPr>
      <w:r w:rsidRPr="00E46712">
        <w:rPr>
          <w:b w:val="0"/>
          <w:bCs w:val="0"/>
          <w:sz w:val="24"/>
          <w:szCs w:val="24"/>
        </w:rPr>
        <w:t xml:space="preserve">- загрязнять сточными водами, </w:t>
      </w:r>
    </w:p>
    <w:p w:rsidR="00EE698A" w:rsidRPr="00E46712" w:rsidRDefault="00EE698A" w:rsidP="009A2E92">
      <w:pPr>
        <w:shd w:val="clear" w:color="auto" w:fill="FFFFFF"/>
        <w:tabs>
          <w:tab w:val="left" w:pos="786"/>
        </w:tabs>
        <w:ind w:right="284" w:firstLine="567"/>
        <w:jc w:val="both"/>
        <w:rPr>
          <w:b w:val="0"/>
          <w:bCs w:val="0"/>
          <w:sz w:val="24"/>
          <w:szCs w:val="24"/>
        </w:rPr>
      </w:pPr>
      <w:r w:rsidRPr="00E46712">
        <w:rPr>
          <w:b w:val="0"/>
          <w:bCs w:val="0"/>
          <w:sz w:val="24"/>
          <w:szCs w:val="24"/>
        </w:rPr>
        <w:t>- засорять отходами жизнедеятельности.</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 xml:space="preserve">Водоемы, земли, на которых расположены водоемы, и сопряженные с ними земли должны содержаться в чистоте.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Загрязнение их промышленными отходами, мусором и другими отбросами категорически запрещается.</w:t>
      </w:r>
    </w:p>
    <w:p w:rsidR="00EE698A" w:rsidRPr="00E46712" w:rsidRDefault="00EE698A" w:rsidP="009A2E92">
      <w:pPr>
        <w:shd w:val="clear" w:color="auto" w:fill="FFFFFF"/>
        <w:ind w:right="139" w:firstLine="567"/>
        <w:jc w:val="both"/>
        <w:rPr>
          <w:b w:val="0"/>
          <w:bCs w:val="0"/>
          <w:sz w:val="24"/>
          <w:szCs w:val="24"/>
        </w:rPr>
      </w:pPr>
      <w:r w:rsidRPr="00E46712">
        <w:rPr>
          <w:b w:val="0"/>
          <w:bCs w:val="0"/>
          <w:sz w:val="24"/>
          <w:szCs w:val="24"/>
        </w:rPr>
        <w:t xml:space="preserve">На территории пляжей урны необходимо располагать на расстоянии 3-5 м от полосы </w:t>
      </w:r>
      <w:r w:rsidRPr="00E46712">
        <w:rPr>
          <w:b w:val="0"/>
          <w:bCs w:val="0"/>
          <w:sz w:val="24"/>
          <w:szCs w:val="24"/>
        </w:rPr>
        <w:lastRenderedPageBreak/>
        <w:t>зеленых насаждений и не менее 10 м от уреза воды. Урны должны быть расставлены из расчета не менее одной урны на 1600 м</w:t>
      </w:r>
      <w:r w:rsidRPr="00E46712">
        <w:rPr>
          <w:b w:val="0"/>
          <w:bCs w:val="0"/>
          <w:sz w:val="24"/>
          <w:szCs w:val="24"/>
          <w:vertAlign w:val="superscript"/>
        </w:rPr>
        <w:t>2</w:t>
      </w:r>
      <w:r w:rsidRPr="00E46712">
        <w:rPr>
          <w:b w:val="0"/>
          <w:bCs w:val="0"/>
          <w:sz w:val="24"/>
          <w:szCs w:val="24"/>
        </w:rPr>
        <w:t xml:space="preserve"> территории пляжа. Расстояние между установленными урнами не должно превышать 40 м.</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Контейнеры емкостью 0,75 м</w:t>
      </w:r>
      <w:r w:rsidRPr="00E46712">
        <w:rPr>
          <w:b w:val="0"/>
          <w:bCs w:val="0"/>
          <w:sz w:val="24"/>
          <w:szCs w:val="24"/>
          <w:vertAlign w:val="superscript"/>
        </w:rPr>
        <w:t>3</w:t>
      </w:r>
      <w:r w:rsidRPr="00E46712">
        <w:rPr>
          <w:b w:val="0"/>
          <w:bCs w:val="0"/>
          <w:sz w:val="24"/>
          <w:szCs w:val="24"/>
        </w:rPr>
        <w:t xml:space="preserve"> следует устанавливать из расчета один контейнер на 3500-4000 м</w:t>
      </w:r>
      <w:proofErr w:type="gramStart"/>
      <w:r w:rsidRPr="00E46712">
        <w:rPr>
          <w:b w:val="0"/>
          <w:bCs w:val="0"/>
          <w:sz w:val="24"/>
          <w:szCs w:val="24"/>
          <w:vertAlign w:val="superscript"/>
        </w:rPr>
        <w:t>2</w:t>
      </w:r>
      <w:r w:rsidRPr="00E46712">
        <w:rPr>
          <w:b w:val="0"/>
          <w:bCs w:val="0"/>
          <w:sz w:val="24"/>
          <w:szCs w:val="24"/>
        </w:rPr>
        <w:t xml:space="preserve">  площади</w:t>
      </w:r>
      <w:proofErr w:type="gramEnd"/>
      <w:r w:rsidRPr="00E46712">
        <w:rPr>
          <w:b w:val="0"/>
          <w:bCs w:val="0"/>
          <w:sz w:val="24"/>
          <w:szCs w:val="24"/>
        </w:rPr>
        <w:t xml:space="preserve"> пляжа.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В местах, предназначенных для купания, категорически запрещается стирать белье и купать животных.</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Радел 3. Внешний вид фасадов и ограждающих конструкций зданий, строений, сооружений на терр</w:t>
      </w:r>
      <w:r w:rsidR="00AD4DD0">
        <w:rPr>
          <w:iCs/>
          <w:sz w:val="24"/>
          <w:szCs w:val="24"/>
          <w:lang w:eastAsia="en-US"/>
        </w:rPr>
        <w:t xml:space="preserve">итории Эссойльского сельского </w:t>
      </w:r>
      <w:r w:rsidRPr="00E46712">
        <w:rPr>
          <w:iCs/>
          <w:sz w:val="24"/>
          <w:szCs w:val="24"/>
          <w:lang w:eastAsia="en-US"/>
        </w:rPr>
        <w:t xml:space="preserve"> поселения</w:t>
      </w:r>
    </w:p>
    <w:p w:rsidR="00EE698A" w:rsidRPr="00E46712" w:rsidRDefault="00EE698A" w:rsidP="009A2E92">
      <w:pPr>
        <w:shd w:val="clear" w:color="auto" w:fill="FFFFFF"/>
        <w:ind w:right="-3"/>
        <w:jc w:val="center"/>
        <w:rPr>
          <w:bCs w:val="0"/>
          <w:sz w:val="24"/>
          <w:szCs w:val="24"/>
        </w:rPr>
      </w:pPr>
      <w:r w:rsidRPr="00E46712">
        <w:rPr>
          <w:bCs w:val="0"/>
          <w:sz w:val="24"/>
          <w:szCs w:val="24"/>
        </w:rPr>
        <w:t>3.1. Внешний вид фасадов.</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Все</w:t>
      </w:r>
      <w:r w:rsidR="00AD4DD0">
        <w:rPr>
          <w:b w:val="0"/>
          <w:bCs w:val="0"/>
          <w:sz w:val="24"/>
          <w:szCs w:val="24"/>
        </w:rPr>
        <w:t xml:space="preserve"> виды внешнего оформления поселения</w:t>
      </w:r>
      <w:r w:rsidRPr="00E46712">
        <w:rPr>
          <w:b w:val="0"/>
          <w:bCs w:val="0"/>
          <w:sz w:val="24"/>
          <w:szCs w:val="24"/>
        </w:rPr>
        <w:t>, а также оформление внешнего вида фасадов зданий подлежа</w:t>
      </w:r>
      <w:r w:rsidR="00AD4DD0">
        <w:rPr>
          <w:b w:val="0"/>
          <w:bCs w:val="0"/>
          <w:sz w:val="24"/>
          <w:szCs w:val="24"/>
        </w:rPr>
        <w:t>т обязательному согласованию с А</w:t>
      </w:r>
      <w:r w:rsidRPr="00E46712">
        <w:rPr>
          <w:b w:val="0"/>
          <w:bCs w:val="0"/>
          <w:sz w:val="24"/>
          <w:szCs w:val="24"/>
        </w:rPr>
        <w:t>дминист</w:t>
      </w:r>
      <w:r w:rsidR="00AD4DD0">
        <w:rPr>
          <w:b w:val="0"/>
          <w:bCs w:val="0"/>
          <w:sz w:val="24"/>
          <w:szCs w:val="24"/>
        </w:rPr>
        <w:t>рацией Эссойльского сельского</w:t>
      </w:r>
      <w:r w:rsidRPr="00E46712">
        <w:rPr>
          <w:b w:val="0"/>
          <w:bCs w:val="0"/>
          <w:sz w:val="24"/>
          <w:szCs w:val="24"/>
        </w:rPr>
        <w:t xml:space="preserve"> поселения.</w:t>
      </w:r>
    </w:p>
    <w:p w:rsidR="00EE698A" w:rsidRPr="00E46712" w:rsidRDefault="00EE698A" w:rsidP="009A2E92">
      <w:pPr>
        <w:ind w:firstLine="567"/>
        <w:jc w:val="both"/>
        <w:rPr>
          <w:b w:val="0"/>
          <w:sz w:val="24"/>
          <w:szCs w:val="24"/>
        </w:rPr>
      </w:pPr>
      <w:r w:rsidRPr="00E46712">
        <w:rPr>
          <w:b w:val="0"/>
          <w:sz w:val="24"/>
          <w:szCs w:val="24"/>
        </w:rPr>
        <w:t>Граждане, владеющие домами на праве частной собственности, собственники жилых помещений в многоквартирных домах, собственники зданий, сооружений, строений, а в том случае, если здание, сооружение или строение передано в пользование иному лицу – данные лица, обязаны:</w:t>
      </w:r>
    </w:p>
    <w:p w:rsidR="00EE698A" w:rsidRPr="00E46712" w:rsidRDefault="00EE698A" w:rsidP="009A2E92">
      <w:pPr>
        <w:ind w:firstLine="567"/>
        <w:jc w:val="both"/>
        <w:rPr>
          <w:b w:val="0"/>
          <w:sz w:val="24"/>
          <w:szCs w:val="24"/>
        </w:rPr>
      </w:pPr>
      <w:r w:rsidRPr="00E46712">
        <w:rPr>
          <w:b w:val="0"/>
          <w:sz w:val="24"/>
          <w:szCs w:val="24"/>
        </w:rPr>
        <w:t>- эксплуатировать данные объекты в соответствии с установленными правилами и нормами технической эксплуатации;</w:t>
      </w:r>
    </w:p>
    <w:p w:rsidR="00EE698A" w:rsidRPr="00E46712" w:rsidRDefault="00EE698A" w:rsidP="009A2E92">
      <w:pPr>
        <w:ind w:firstLine="567"/>
        <w:jc w:val="both"/>
        <w:rPr>
          <w:b w:val="0"/>
          <w:sz w:val="24"/>
          <w:szCs w:val="24"/>
        </w:rPr>
      </w:pPr>
      <w:r w:rsidRPr="00E46712">
        <w:rPr>
          <w:b w:val="0"/>
          <w:sz w:val="24"/>
          <w:szCs w:val="24"/>
        </w:rPr>
        <w:t>- обеспечить производство ремонтных работ и работ по содержанию домов, зданий, строений, сооружений и иных объектов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нормативами;</w:t>
      </w:r>
    </w:p>
    <w:p w:rsidR="00EE698A" w:rsidRPr="00E46712" w:rsidRDefault="00EE698A" w:rsidP="009A2E92">
      <w:pPr>
        <w:ind w:firstLine="567"/>
        <w:jc w:val="both"/>
        <w:rPr>
          <w:b w:val="0"/>
          <w:sz w:val="24"/>
          <w:szCs w:val="24"/>
        </w:rPr>
      </w:pPr>
      <w:r w:rsidRPr="00E46712">
        <w:rPr>
          <w:b w:val="0"/>
          <w:sz w:val="24"/>
          <w:szCs w:val="24"/>
        </w:rPr>
        <w:t xml:space="preserve">- следить за состоянием и установкой всех видов внешнего благоустройства, освещения в пределах отведенной территории; </w:t>
      </w:r>
    </w:p>
    <w:p w:rsidR="00EE698A" w:rsidRPr="00E46712" w:rsidRDefault="00EE698A" w:rsidP="009A2E92">
      <w:pPr>
        <w:shd w:val="clear" w:color="auto" w:fill="FFFFFF"/>
        <w:ind w:right="-3" w:firstLine="567"/>
        <w:jc w:val="both"/>
        <w:rPr>
          <w:sz w:val="24"/>
          <w:szCs w:val="24"/>
        </w:rPr>
      </w:pPr>
      <w:r w:rsidRPr="00E46712">
        <w:rPr>
          <w:b w:val="0"/>
          <w:sz w:val="24"/>
          <w:szCs w:val="24"/>
        </w:rPr>
        <w:t>- следить за исправным содержанием балконов, лоджий и водосточных труб, а также поддерживать в чистоте и исправном состоянии домовые номерные знаки.</w:t>
      </w:r>
      <w:r w:rsidRPr="00E46712">
        <w:rPr>
          <w:sz w:val="24"/>
          <w:szCs w:val="24"/>
        </w:rPr>
        <w:t xml:space="preserve">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Строительство, реконструкция, капитальный ремонт жилых домов, объектов социально-культурного, коммунального назначения и благоустройства на территории муниципального обра</w:t>
      </w:r>
      <w:r w:rsidR="00AD4DD0">
        <w:rPr>
          <w:b w:val="0"/>
          <w:bCs w:val="0"/>
          <w:sz w:val="24"/>
          <w:szCs w:val="24"/>
        </w:rPr>
        <w:t>зования «</w:t>
      </w:r>
      <w:proofErr w:type="spellStart"/>
      <w:r w:rsidR="00AD4DD0">
        <w:rPr>
          <w:b w:val="0"/>
          <w:bCs w:val="0"/>
          <w:sz w:val="24"/>
          <w:szCs w:val="24"/>
        </w:rPr>
        <w:t>Эссойльское</w:t>
      </w:r>
      <w:proofErr w:type="spellEnd"/>
      <w:r w:rsidR="00AD4DD0">
        <w:rPr>
          <w:b w:val="0"/>
          <w:bCs w:val="0"/>
          <w:sz w:val="24"/>
          <w:szCs w:val="24"/>
        </w:rPr>
        <w:t xml:space="preserve"> сельское</w:t>
      </w:r>
      <w:r w:rsidRPr="00E46712">
        <w:rPr>
          <w:b w:val="0"/>
          <w:bCs w:val="0"/>
          <w:sz w:val="24"/>
          <w:szCs w:val="24"/>
        </w:rPr>
        <w:t xml:space="preserve"> поселение» осуществляется в порядке, предусмотренном действующим законодательством,  в определенных законом случаях, по согласованию с органами местного самоуправления, соответствующими надзорными органами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Законченные стро</w:t>
      </w:r>
      <w:r w:rsidR="00AD4DD0">
        <w:rPr>
          <w:b w:val="0"/>
          <w:bCs w:val="0"/>
          <w:sz w:val="24"/>
          <w:szCs w:val="24"/>
        </w:rPr>
        <w:t>ительством объекты принимаются А</w:t>
      </w:r>
      <w:r w:rsidRPr="00E46712">
        <w:rPr>
          <w:b w:val="0"/>
          <w:bCs w:val="0"/>
          <w:sz w:val="24"/>
          <w:szCs w:val="24"/>
        </w:rPr>
        <w:t>дминист</w:t>
      </w:r>
      <w:r w:rsidR="00AD4DD0">
        <w:rPr>
          <w:b w:val="0"/>
          <w:bCs w:val="0"/>
          <w:sz w:val="24"/>
          <w:szCs w:val="24"/>
        </w:rPr>
        <w:t>рацией Эссойльского сельского</w:t>
      </w:r>
      <w:r w:rsidRPr="00E46712">
        <w:rPr>
          <w:b w:val="0"/>
          <w:bCs w:val="0"/>
          <w:sz w:val="24"/>
          <w:szCs w:val="24"/>
        </w:rPr>
        <w:t xml:space="preserve">  поселения только после полного окончания работ по благоустройству, предусмотренных проектом.</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sz w:val="24"/>
          <w:szCs w:val="24"/>
        </w:rPr>
        <w:t>Эксплуатацию зданий и сооружений, их ремонт следует производить в соответствии с установленными правилами и нормами технической эксплуатации.</w:t>
      </w:r>
    </w:p>
    <w:p w:rsidR="00EE698A" w:rsidRPr="00E46712" w:rsidRDefault="00EE698A" w:rsidP="009A2E92">
      <w:pPr>
        <w:pStyle w:val="ConsPlusNormal"/>
        <w:widowControl/>
        <w:tabs>
          <w:tab w:val="left" w:pos="9353"/>
        </w:tabs>
        <w:ind w:right="-3" w:firstLine="567"/>
        <w:jc w:val="both"/>
        <w:rPr>
          <w:rFonts w:ascii="Times New Roman" w:hAnsi="Times New Roman" w:cs="Times New Roman"/>
          <w:sz w:val="24"/>
          <w:szCs w:val="24"/>
        </w:rPr>
      </w:pPr>
      <w:r w:rsidRPr="00E46712">
        <w:rPr>
          <w:rFonts w:ascii="Times New Roman" w:hAnsi="Times New Roman" w:cs="Times New Roman"/>
          <w:sz w:val="24"/>
          <w:szCs w:val="24"/>
        </w:rPr>
        <w:t>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w:t>
      </w:r>
    </w:p>
    <w:p w:rsidR="00EE698A" w:rsidRPr="00E46712" w:rsidRDefault="00EE698A" w:rsidP="009A2E92">
      <w:pPr>
        <w:shd w:val="clear" w:color="auto" w:fill="FFFFFF"/>
        <w:tabs>
          <w:tab w:val="left" w:pos="9353"/>
        </w:tabs>
        <w:ind w:right="-3" w:firstLine="567"/>
        <w:jc w:val="both"/>
        <w:rPr>
          <w:b w:val="0"/>
          <w:sz w:val="24"/>
          <w:szCs w:val="24"/>
        </w:rPr>
      </w:pPr>
      <w:r w:rsidRPr="00E46712">
        <w:rPr>
          <w:b w:val="0"/>
          <w:sz w:val="24"/>
          <w:szCs w:val="24"/>
        </w:rPr>
        <w:t>Ремонт фасадов производится на основании паспортов по</w:t>
      </w:r>
      <w:r w:rsidR="00AD4DD0">
        <w:rPr>
          <w:b w:val="0"/>
          <w:sz w:val="24"/>
          <w:szCs w:val="24"/>
        </w:rPr>
        <w:t xml:space="preserve"> отделке фасадов, утвержденных А</w:t>
      </w:r>
      <w:r w:rsidRPr="00E46712">
        <w:rPr>
          <w:b w:val="0"/>
          <w:sz w:val="24"/>
          <w:szCs w:val="24"/>
        </w:rPr>
        <w:t>дминист</w:t>
      </w:r>
      <w:r w:rsidR="00AD4DD0">
        <w:rPr>
          <w:b w:val="0"/>
          <w:sz w:val="24"/>
          <w:szCs w:val="24"/>
        </w:rPr>
        <w:t>рацией Эссойльского сельского</w:t>
      </w:r>
      <w:r w:rsidRPr="00E46712">
        <w:rPr>
          <w:b w:val="0"/>
          <w:sz w:val="24"/>
          <w:szCs w:val="24"/>
        </w:rPr>
        <w:t xml:space="preserve"> поселения.</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sz w:val="24"/>
          <w:szCs w:val="24"/>
        </w:rPr>
        <w:t>Переоборудование фасадов зданий и их конструктивных элементов  проводится в соответствии с требованиями градостроительного, жилищного законодательства</w:t>
      </w:r>
    </w:p>
    <w:p w:rsidR="00EE698A" w:rsidRPr="00E46712" w:rsidRDefault="00EE698A" w:rsidP="009A2E92">
      <w:pPr>
        <w:pStyle w:val="ConsPlusNormal"/>
        <w:widowControl/>
        <w:ind w:right="-4" w:firstLine="567"/>
        <w:jc w:val="both"/>
        <w:rPr>
          <w:rFonts w:ascii="Times New Roman" w:hAnsi="Times New Roman" w:cs="Times New Roman"/>
          <w:sz w:val="24"/>
          <w:szCs w:val="24"/>
        </w:rPr>
      </w:pPr>
      <w:r w:rsidRPr="00E46712">
        <w:rPr>
          <w:rFonts w:ascii="Times New Roman" w:hAnsi="Times New Roman" w:cs="Times New Roman"/>
          <w:sz w:val="24"/>
          <w:szCs w:val="24"/>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в строгом соответствии с действующим законодательством.</w:t>
      </w:r>
    </w:p>
    <w:p w:rsidR="00EE698A" w:rsidRPr="00E46712" w:rsidRDefault="00EE698A" w:rsidP="009A2E92">
      <w:pPr>
        <w:shd w:val="clear" w:color="auto" w:fill="FFFFFF"/>
        <w:ind w:right="-3" w:firstLine="567"/>
        <w:jc w:val="both"/>
        <w:rPr>
          <w:b w:val="0"/>
          <w:sz w:val="24"/>
          <w:szCs w:val="24"/>
        </w:rPr>
      </w:pPr>
      <w:r w:rsidRPr="00E46712">
        <w:rPr>
          <w:b w:val="0"/>
          <w:sz w:val="24"/>
          <w:szCs w:val="24"/>
        </w:rPr>
        <w:t xml:space="preserve">Фасады зданий и сооружений в эксплуатационный период не должны иметь видимых повреждений (разрушения отделочного слоя, водосточных труб, воронок или выпусков, </w:t>
      </w:r>
      <w:r w:rsidRPr="00E46712">
        <w:rPr>
          <w:b w:val="0"/>
          <w:sz w:val="24"/>
          <w:szCs w:val="24"/>
        </w:rPr>
        <w:lastRenderedPageBreak/>
        <w:t>изменения цветового тона и т.п.).</w:t>
      </w:r>
    </w:p>
    <w:p w:rsidR="00EE698A" w:rsidRPr="00E46712" w:rsidRDefault="00EE698A" w:rsidP="009A2E92">
      <w:pPr>
        <w:pStyle w:val="3"/>
        <w:tabs>
          <w:tab w:val="center" w:pos="0"/>
        </w:tabs>
        <w:spacing w:after="0"/>
        <w:ind w:left="0" w:firstLine="567"/>
        <w:jc w:val="both"/>
        <w:rPr>
          <w:b w:val="0"/>
          <w:sz w:val="24"/>
          <w:szCs w:val="24"/>
        </w:rPr>
      </w:pPr>
      <w:r w:rsidRPr="00E46712">
        <w:rPr>
          <w:b w:val="0"/>
          <w:sz w:val="24"/>
          <w:szCs w:val="24"/>
        </w:rPr>
        <w:t xml:space="preserve">Окраска ограждений балконов, наружных переплетов окон и дверей должна производиться в цвета, принятые для окраски аналогичных элементов по всему фасаду здания. </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sz w:val="24"/>
          <w:szCs w:val="24"/>
        </w:rPr>
        <w:t>Запрещается самовольное возведение хозяйственных и вспомогательных построек (дровяных сараев, будок, гаражей, голубятен, теплиц и т.п.) с нарушением действующего законодательства.</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sz w:val="24"/>
          <w:szCs w:val="24"/>
        </w:rP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При обнаружении признаков повреждения несущих конструкций балконов, лоджий, козырьков и эркеров собственники (владельцы) зданий обязаны принять срочные меры по обеспечению безопасности людей и предупреждению дальнейшего развития деформаций.</w:t>
      </w:r>
    </w:p>
    <w:p w:rsidR="00EE698A" w:rsidRPr="00E46712" w:rsidRDefault="00EE698A" w:rsidP="009A2E92">
      <w:pPr>
        <w:pStyle w:val="a7"/>
        <w:ind w:firstLine="567"/>
        <w:jc w:val="both"/>
        <w:rPr>
          <w:bCs/>
        </w:rPr>
      </w:pPr>
      <w:r w:rsidRPr="00E46712">
        <w:rPr>
          <w:bCs/>
        </w:rPr>
        <w:t>Не допускается на терр</w:t>
      </w:r>
      <w:r w:rsidR="00AD4DD0">
        <w:rPr>
          <w:bCs/>
        </w:rPr>
        <w:t>итории Эссойльского сельского</w:t>
      </w:r>
      <w:r w:rsidRPr="00E46712">
        <w:rPr>
          <w:bCs/>
        </w:rPr>
        <w:t xml:space="preserve"> поселения нанесение надписей, рисунков и (или) их частей (элементов) на многоквартирных и жилых домах, в подъездах многоквартирных домов, а также на зданиях, сооружениях, не являющихся многоквартирными и жилыми домами, на остановках общественного транспорта, столбах, заборах (ограждениях) без соответствующего разрешения (если такое разрешение обязательно)».</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Для обеспечения поверхностного водоотвода от зданий и сооружений по их периметру рекомендуется предусматривать устройство </w:t>
      </w:r>
      <w:proofErr w:type="spellStart"/>
      <w:r w:rsidRPr="00E46712">
        <w:rPr>
          <w:b w:val="0"/>
          <w:sz w:val="24"/>
          <w:szCs w:val="24"/>
        </w:rPr>
        <w:t>отмостки</w:t>
      </w:r>
      <w:proofErr w:type="spellEnd"/>
      <w:r w:rsidRPr="00E46712">
        <w:rPr>
          <w:b w:val="0"/>
          <w:sz w:val="24"/>
          <w:szCs w:val="24"/>
        </w:rPr>
        <w:t xml:space="preserve"> с надежной гидроизоляцией. Уклон </w:t>
      </w:r>
      <w:proofErr w:type="spellStart"/>
      <w:r w:rsidRPr="00E46712">
        <w:rPr>
          <w:b w:val="0"/>
          <w:sz w:val="24"/>
          <w:szCs w:val="24"/>
        </w:rPr>
        <w:t>отмостки</w:t>
      </w:r>
      <w:proofErr w:type="spellEnd"/>
      <w:r w:rsidRPr="00E46712">
        <w:rPr>
          <w:b w:val="0"/>
          <w:sz w:val="24"/>
          <w:szCs w:val="24"/>
        </w:rPr>
        <w:t xml:space="preserve"> рекомендуется принимать не менее 10 промилле в сторону от здания. Ширину </w:t>
      </w:r>
      <w:proofErr w:type="spellStart"/>
      <w:r w:rsidRPr="00E46712">
        <w:rPr>
          <w:b w:val="0"/>
          <w:sz w:val="24"/>
          <w:szCs w:val="24"/>
        </w:rPr>
        <w:t>отмостки</w:t>
      </w:r>
      <w:proofErr w:type="spellEnd"/>
      <w:r w:rsidRPr="00E46712">
        <w:rPr>
          <w:b w:val="0"/>
          <w:sz w:val="24"/>
          <w:szCs w:val="24"/>
        </w:rPr>
        <w:t xml:space="preserve"> для зданий и сооружений рекомендуется принимать 0,8-1,2 м, в сложных геологических условиях (грунты с карстами) - 1,5-3 м. В случае примыкания здания к пешеходным коммуникациям, роль </w:t>
      </w:r>
      <w:proofErr w:type="spellStart"/>
      <w:r w:rsidRPr="00E46712">
        <w:rPr>
          <w:b w:val="0"/>
          <w:sz w:val="24"/>
          <w:szCs w:val="24"/>
        </w:rPr>
        <w:t>отмостки</w:t>
      </w:r>
      <w:proofErr w:type="spellEnd"/>
      <w:r w:rsidRPr="00E46712">
        <w:rPr>
          <w:b w:val="0"/>
          <w:sz w:val="24"/>
          <w:szCs w:val="24"/>
        </w:rPr>
        <w:t xml:space="preserve"> обычно выполняет тротуар с твердым видом покрытия.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При организации стока воды со скатных крыш через водосточные трубы рекомендуется:</w:t>
      </w:r>
    </w:p>
    <w:p w:rsidR="00EE698A" w:rsidRPr="00E46712" w:rsidRDefault="00EE698A" w:rsidP="009A2E92">
      <w:pPr>
        <w:ind w:firstLine="567"/>
        <w:jc w:val="both"/>
        <w:rPr>
          <w:b w:val="0"/>
          <w:sz w:val="24"/>
          <w:szCs w:val="24"/>
        </w:rPr>
      </w:pPr>
      <w:r w:rsidRPr="00E46712">
        <w:rPr>
          <w:b w:val="0"/>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EE698A" w:rsidRPr="00E46712" w:rsidRDefault="00EE698A" w:rsidP="009A2E92">
      <w:pPr>
        <w:ind w:firstLine="567"/>
        <w:jc w:val="both"/>
        <w:rPr>
          <w:b w:val="0"/>
          <w:sz w:val="24"/>
          <w:szCs w:val="24"/>
        </w:rPr>
      </w:pPr>
      <w:r w:rsidRPr="00E46712">
        <w:rPr>
          <w:b w:val="0"/>
          <w:sz w:val="24"/>
          <w:szCs w:val="24"/>
        </w:rPr>
        <w:t>- не допускать высоты свободного падения воды из выходного отверстия трубы более 200 мм;</w:t>
      </w:r>
    </w:p>
    <w:p w:rsidR="00EE698A" w:rsidRPr="00E46712" w:rsidRDefault="00EE698A" w:rsidP="009A2E92">
      <w:pPr>
        <w:ind w:firstLine="567"/>
        <w:jc w:val="both"/>
        <w:rPr>
          <w:b w:val="0"/>
          <w:sz w:val="24"/>
          <w:szCs w:val="24"/>
        </w:rPr>
      </w:pPr>
      <w:r w:rsidRPr="00E46712">
        <w:rPr>
          <w:b w:val="0"/>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движения, а ширину отверстий между ребрами следует принимать не более 15 мм;</w:t>
      </w:r>
    </w:p>
    <w:p w:rsidR="00EE698A" w:rsidRPr="00E46712" w:rsidRDefault="00EE698A" w:rsidP="009A2E92">
      <w:pPr>
        <w:ind w:firstLine="567"/>
        <w:jc w:val="both"/>
        <w:rPr>
          <w:b w:val="0"/>
          <w:sz w:val="24"/>
          <w:szCs w:val="24"/>
        </w:rPr>
      </w:pPr>
      <w:r w:rsidRPr="00E46712">
        <w:rPr>
          <w:b w:val="0"/>
          <w:sz w:val="24"/>
          <w:szCs w:val="24"/>
        </w:rPr>
        <w:t>- предусматривать устройство дренажа в местах стока воды из трубы на газон или иные мягкие виды покрытия.</w:t>
      </w:r>
    </w:p>
    <w:p w:rsidR="00EE698A" w:rsidRPr="00E46712" w:rsidRDefault="00EE698A" w:rsidP="009A2E92">
      <w:pPr>
        <w:jc w:val="center"/>
        <w:rPr>
          <w:sz w:val="24"/>
          <w:szCs w:val="24"/>
        </w:rPr>
      </w:pPr>
      <w:r w:rsidRPr="00E46712">
        <w:rPr>
          <w:sz w:val="24"/>
          <w:szCs w:val="24"/>
        </w:rPr>
        <w:t>3.2.Ограждающие конструкции зданий, строений, сооружений</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В целях благоустройст</w:t>
      </w:r>
      <w:r w:rsidR="00AD4DD0">
        <w:rPr>
          <w:rFonts w:ascii="Times New Roman" w:hAnsi="Times New Roman" w:cs="Times New Roman"/>
          <w:sz w:val="24"/>
          <w:szCs w:val="24"/>
        </w:rPr>
        <w:t>ва на территории Эссойльского сельского</w:t>
      </w:r>
      <w:r w:rsidRPr="00E46712">
        <w:rPr>
          <w:rFonts w:ascii="Times New Roman" w:hAnsi="Times New Roman" w:cs="Times New Roman"/>
          <w:sz w:val="24"/>
          <w:szCs w:val="24"/>
        </w:rPr>
        <w:t xml:space="preserve"> поселения предусматривается применение различных видов ограждений, которые различаются: по назначению (декоративные, защитные, их сочетание),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Проектирование ограждений производится в зависимости от их местоположения и назначения.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Ограждение территорий памятников историко-культурного наследия производится в соответствии с регламентами, установленными для данных территорий.</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lastRenderedPageBreak/>
        <w:t>На территориях общественного, жилого, рекреационного назначения рекомендуется применять декоративные ажурные металлические ограждения. Проектирование сплошных, глухих и железобетонных ограждений запрещается.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Сплошное ограждение многоквартирных домов является нежелательным.</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При создании и благоустройстве ограждений рекомендуется учитывать необходимость, в том числе:</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разграничения зеленой зоны (газоны, клумбы, парки) с маршрутами пешеходов и транспорта;</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проектирования дорожек  и тротуаров с учетом потоков людей и маршрутов;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высоты или создания зеленых кустовых ограждений;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использования (в особенности на границах зеленых зон) многолетних всесезонных кустистых растений.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При установке ограждений рекомендуется учитывать: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прочность, обеспечивающую защиту пешеходов от наезда автомобилей;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модульность, позволяющую создавать конструкции любой формы;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наличие светоотражающих элементов, в местах возможного наезда автомобиля;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расположение ограды не далее 0,1 м от края газона;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использование нейтральных цветов или естественного цвета используемого материала.</w:t>
      </w:r>
    </w:p>
    <w:p w:rsidR="00EE698A" w:rsidRPr="00E46712" w:rsidRDefault="00EE698A" w:rsidP="009A2E92">
      <w:pPr>
        <w:pStyle w:val="ConsPlusNormal"/>
        <w:widowControl/>
        <w:ind w:firstLine="567"/>
        <w:jc w:val="both"/>
        <w:rPr>
          <w:rFonts w:ascii="Times New Roman" w:hAnsi="Times New Roman" w:cs="Times New Roman"/>
          <w:sz w:val="24"/>
          <w:szCs w:val="24"/>
          <w:highlight w:val="cyan"/>
        </w:rPr>
      </w:pPr>
      <w:r w:rsidRPr="00E46712">
        <w:rPr>
          <w:rFonts w:ascii="Times New Roman" w:hAnsi="Times New Roman" w:cs="Times New Roman"/>
          <w:sz w:val="24"/>
          <w:szCs w:val="24"/>
        </w:rPr>
        <w:t>Ограждения индивидуальных жилых домов, зданий, строений, сооружений и иных объектов, выходящие на одну сторону центральных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EE698A" w:rsidRPr="00E46712" w:rsidRDefault="00EE698A" w:rsidP="009A2E92">
      <w:pPr>
        <w:pStyle w:val="ConsPlusNormal"/>
        <w:widowControl/>
        <w:ind w:right="141"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Установка ограждений из бытовых отходов и их элементов не допускается. </w:t>
      </w:r>
    </w:p>
    <w:p w:rsidR="00EE698A" w:rsidRPr="00E46712" w:rsidRDefault="00EE698A" w:rsidP="009A2E92">
      <w:pPr>
        <w:pStyle w:val="ConsPlusNormal"/>
        <w:widowControl/>
        <w:ind w:right="141" w:firstLine="567"/>
        <w:jc w:val="both"/>
        <w:rPr>
          <w:rFonts w:ascii="Times New Roman" w:hAnsi="Times New Roman" w:cs="Times New Roman"/>
          <w:sz w:val="24"/>
          <w:szCs w:val="24"/>
        </w:rPr>
      </w:pPr>
      <w:r w:rsidRPr="00E46712">
        <w:rPr>
          <w:rFonts w:ascii="Times New Roman" w:hAnsi="Times New Roman" w:cs="Times New Roman"/>
          <w:sz w:val="24"/>
          <w:szCs w:val="24"/>
        </w:rPr>
        <w:t>Строительство или установка ограждений на территории, находящейся в в</w:t>
      </w:r>
      <w:r w:rsidR="00AD4DD0">
        <w:rPr>
          <w:rFonts w:ascii="Times New Roman" w:hAnsi="Times New Roman" w:cs="Times New Roman"/>
          <w:sz w:val="24"/>
          <w:szCs w:val="24"/>
        </w:rPr>
        <w:t xml:space="preserve">едении Эссойльского сельского </w:t>
      </w:r>
      <w:r w:rsidRPr="00E46712">
        <w:rPr>
          <w:rFonts w:ascii="Times New Roman" w:hAnsi="Times New Roman" w:cs="Times New Roman"/>
          <w:sz w:val="24"/>
          <w:szCs w:val="24"/>
        </w:rPr>
        <w:t xml:space="preserve"> поселения, в том числе газонных и тротуарных, ос</w:t>
      </w:r>
      <w:r w:rsidR="00AD4DD0">
        <w:rPr>
          <w:rFonts w:ascii="Times New Roman" w:hAnsi="Times New Roman" w:cs="Times New Roman"/>
          <w:sz w:val="24"/>
          <w:szCs w:val="24"/>
        </w:rPr>
        <w:t>уществляется по согласованию с А</w:t>
      </w:r>
      <w:r w:rsidRPr="00E46712">
        <w:rPr>
          <w:rFonts w:ascii="Times New Roman" w:hAnsi="Times New Roman" w:cs="Times New Roman"/>
          <w:sz w:val="24"/>
          <w:szCs w:val="24"/>
        </w:rPr>
        <w:t>дминист</w:t>
      </w:r>
      <w:r w:rsidR="00AD4DD0">
        <w:rPr>
          <w:rFonts w:ascii="Times New Roman" w:hAnsi="Times New Roman" w:cs="Times New Roman"/>
          <w:sz w:val="24"/>
          <w:szCs w:val="24"/>
        </w:rPr>
        <w:t>рацией Эссойльского сельского</w:t>
      </w:r>
      <w:r w:rsidRPr="00E46712">
        <w:rPr>
          <w:rFonts w:ascii="Times New Roman" w:hAnsi="Times New Roman" w:cs="Times New Roman"/>
          <w:sz w:val="24"/>
          <w:szCs w:val="24"/>
        </w:rPr>
        <w:t xml:space="preserve"> поселения с оформлением ордера на производство земляных работ. Самовольная установка ограждений не допускается. </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4. Проектирование, размещение, содержание и восстановление элементов благоустройства, в том числе после проведения земляных работ на территор</w:t>
      </w:r>
      <w:r w:rsidR="00AD4DD0">
        <w:rPr>
          <w:iCs/>
          <w:sz w:val="24"/>
          <w:szCs w:val="24"/>
          <w:lang w:eastAsia="en-US"/>
        </w:rPr>
        <w:t>ии Эссойльского сельского</w:t>
      </w:r>
      <w:r w:rsidRPr="00E46712">
        <w:rPr>
          <w:iCs/>
          <w:sz w:val="24"/>
          <w:szCs w:val="24"/>
          <w:lang w:eastAsia="en-US"/>
        </w:rPr>
        <w:t xml:space="preserve"> поселения</w:t>
      </w:r>
    </w:p>
    <w:p w:rsidR="00EE698A" w:rsidRPr="00E46712" w:rsidRDefault="00EE698A" w:rsidP="009A2E92">
      <w:pPr>
        <w:shd w:val="clear" w:color="auto" w:fill="FFFFFF"/>
        <w:ind w:right="-3" w:firstLine="567"/>
        <w:jc w:val="center"/>
        <w:rPr>
          <w:iCs/>
          <w:sz w:val="24"/>
          <w:szCs w:val="24"/>
          <w:lang w:eastAsia="en-US"/>
        </w:rPr>
      </w:pPr>
      <w:r w:rsidRPr="00E46712">
        <w:rPr>
          <w:iCs/>
          <w:sz w:val="24"/>
          <w:szCs w:val="24"/>
          <w:lang w:eastAsia="en-US"/>
        </w:rPr>
        <w:t>4.1. Проектирование, размещение элементов благоустройства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Места размещения открытых плоскостных физкультурно-спортивных, физкультурно-досуговых и детских площадок, должны соответствовать требованиям </w:t>
      </w:r>
      <w:hyperlink r:id="rId6" w:history="1">
        <w:r w:rsidRPr="00E46712">
          <w:rPr>
            <w:b w:val="0"/>
            <w:bCs w:val="0"/>
            <w:sz w:val="24"/>
            <w:szCs w:val="24"/>
          </w:rPr>
          <w:t>СП 42.13330</w:t>
        </w:r>
      </w:hyperlink>
      <w:r w:rsidRPr="00E46712">
        <w:rPr>
          <w:b w:val="0"/>
          <w:bCs w:val="0"/>
          <w:sz w:val="24"/>
          <w:szCs w:val="24"/>
        </w:rPr>
        <w:t xml:space="preserve">, </w:t>
      </w:r>
      <w:hyperlink r:id="rId7" w:history="1">
        <w:r w:rsidRPr="00E46712">
          <w:rPr>
            <w:b w:val="0"/>
            <w:bCs w:val="0"/>
            <w:sz w:val="24"/>
            <w:szCs w:val="24"/>
          </w:rPr>
          <w:t>СанПиН 2.2.1/2.1.1.1200</w:t>
        </w:r>
      </w:hyperlink>
      <w:r w:rsidRPr="00E46712">
        <w:rPr>
          <w:b w:val="0"/>
          <w:bCs w:val="0"/>
          <w:sz w:val="24"/>
          <w:szCs w:val="24"/>
        </w:rPr>
        <w:t xml:space="preserve">, </w:t>
      </w:r>
      <w:hyperlink r:id="rId8" w:history="1">
        <w:r w:rsidRPr="00E46712">
          <w:rPr>
            <w:b w:val="0"/>
            <w:bCs w:val="0"/>
            <w:sz w:val="24"/>
            <w:szCs w:val="24"/>
          </w:rPr>
          <w:t>ГОСТ Р 52024</w:t>
        </w:r>
      </w:hyperlink>
      <w:r w:rsidRPr="00E46712">
        <w:rPr>
          <w:b w:val="0"/>
          <w:bCs w:val="0"/>
          <w:sz w:val="24"/>
          <w:szCs w:val="24"/>
        </w:rPr>
        <w:t xml:space="preserve"> и </w:t>
      </w:r>
      <w:hyperlink r:id="rId9" w:history="1">
        <w:r w:rsidRPr="00E46712">
          <w:rPr>
            <w:b w:val="0"/>
            <w:bCs w:val="0"/>
            <w:sz w:val="24"/>
            <w:szCs w:val="24"/>
          </w:rPr>
          <w:t>ГОСТ Р 52025</w:t>
        </w:r>
      </w:hyperlink>
      <w:r w:rsidRPr="00E46712">
        <w:rPr>
          <w:b w:val="0"/>
          <w:bCs w:val="0"/>
          <w:sz w:val="24"/>
          <w:szCs w:val="24"/>
        </w:rPr>
        <w:t>.</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Устройство подстилающего слоя должно осуществляться путем послойной расстилки и уплотнения этого слоя грунта. При уплотнении грунта подстилающих слоев катками массой 1,2 т толщины уплотняемых слоев не должны превышать 30 см для связных грунтов и песков с модулем крупности менее 2 и 20 см - для песков с модулем крупности более 2. Необходимое уплотнение грунта должно достигаться 12-15 проходами катка по одному месту.</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Фильтрующие слои должны выполняться с соблюдением мер, исключающих засорение пустот между камнями и снижающих фильтрующую способность слоя. При отсыпке слоев более крупный камень следует укладывать вниз, а более мелкий - сверху.</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Минимальный размер камня для тела фильтрующего слоя должен быть не менее 70 мм. Расстилка камня в фильтрующем слое должна производиться планировочными машинами, уплотняющими фильтрующий слой в процессе его устройства.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Элементы оборудования мест отдыха (скамейки, песочницы, грибки, навесы и т.д.) должны быть выполнены в соответствии с проектом, надежно закреплены, окрашены влагостойкими красками и соответствовать следующим требованиям:</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 деревянные - предохранены от загнивания, выполнены из древесины хвойных пород </w:t>
      </w:r>
      <w:r w:rsidRPr="00E46712">
        <w:rPr>
          <w:b w:val="0"/>
          <w:bCs w:val="0"/>
          <w:sz w:val="24"/>
          <w:szCs w:val="24"/>
        </w:rPr>
        <w:lastRenderedPageBreak/>
        <w:t>не ниже 2-го сорта, гладко остроганы;</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бетонные и железобетонные - выполнены из бетона класса не ниже B25, марки по морозостойкости не менее F150, поверхности должны быть гладкими;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металлические - должны быть надежно соединены.</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Элементы, нагружаемые динамическими воздействиями (качели, карусели, лестницы и др.), должны быть проверены на надежность и устойчивость.</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Грунтовые откосы микрорельефа должны быть с уклонами, не превышающими углов естественного откоса грунта, из которого они отсыпаны, и быть </w:t>
      </w:r>
      <w:proofErr w:type="spellStart"/>
      <w:r w:rsidRPr="00E46712">
        <w:rPr>
          <w:b w:val="0"/>
          <w:bCs w:val="0"/>
          <w:sz w:val="24"/>
          <w:szCs w:val="24"/>
        </w:rPr>
        <w:t>одерноваными</w:t>
      </w:r>
      <w:proofErr w:type="spellEnd"/>
      <w:r w:rsidRPr="00E46712">
        <w:rPr>
          <w:b w:val="0"/>
          <w:bCs w:val="0"/>
          <w:sz w:val="24"/>
          <w:szCs w:val="24"/>
        </w:rPr>
        <w:t xml:space="preserve">, засеянными или озелененными.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Устройства для крепления </w:t>
      </w:r>
      <w:proofErr w:type="spellStart"/>
      <w:r w:rsidRPr="00E46712">
        <w:rPr>
          <w:b w:val="0"/>
          <w:bCs w:val="0"/>
          <w:sz w:val="24"/>
          <w:szCs w:val="24"/>
        </w:rPr>
        <w:t>флагодержателей</w:t>
      </w:r>
      <w:proofErr w:type="spellEnd"/>
      <w:r w:rsidRPr="00E46712">
        <w:rPr>
          <w:b w:val="0"/>
          <w:bCs w:val="0"/>
          <w:sz w:val="24"/>
          <w:szCs w:val="24"/>
        </w:rPr>
        <w:t>, указателей, рекламы и др. должны быть выполнены в процессе возведения зданий или сооружений в местах, установленных проектом, представителем авторского надзора или инспекцией технического надзора заказчика.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В песке песочниц детских площадок не должно быть примесей зерен гравия, ила и глины. Для песочниц следует применять просеянный мытый речной песок. Применение горного песка не допускается.</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Покрытие детских площадок следует выполнять из современных материалов, обеспечивающих </w:t>
      </w:r>
      <w:proofErr w:type="spellStart"/>
      <w:r w:rsidRPr="00E46712">
        <w:rPr>
          <w:b w:val="0"/>
          <w:bCs w:val="0"/>
          <w:sz w:val="24"/>
          <w:szCs w:val="24"/>
        </w:rPr>
        <w:t>травмобезопасность</w:t>
      </w:r>
      <w:proofErr w:type="spellEnd"/>
      <w:r w:rsidRPr="00E46712">
        <w:rPr>
          <w:b w:val="0"/>
          <w:bCs w:val="0"/>
          <w:sz w:val="24"/>
          <w:szCs w:val="24"/>
        </w:rPr>
        <w:t xml:space="preserve">, </w:t>
      </w:r>
      <w:proofErr w:type="spellStart"/>
      <w:r w:rsidRPr="00E46712">
        <w:rPr>
          <w:b w:val="0"/>
          <w:bCs w:val="0"/>
          <w:sz w:val="24"/>
          <w:szCs w:val="24"/>
        </w:rPr>
        <w:t>экологичность</w:t>
      </w:r>
      <w:proofErr w:type="spellEnd"/>
      <w:r w:rsidRPr="00E46712">
        <w:rPr>
          <w:b w:val="0"/>
          <w:bCs w:val="0"/>
          <w:sz w:val="24"/>
          <w:szCs w:val="24"/>
        </w:rPr>
        <w:t xml:space="preserve"> и эстетический вид (резиновая крошка, резиновые плиты, гранулы или </w:t>
      </w:r>
      <w:proofErr w:type="gramStart"/>
      <w:r w:rsidRPr="00E46712">
        <w:rPr>
          <w:b w:val="0"/>
          <w:bCs w:val="0"/>
          <w:sz w:val="24"/>
          <w:szCs w:val="24"/>
        </w:rPr>
        <w:t>этилен-пропиленовый</w:t>
      </w:r>
      <w:proofErr w:type="gramEnd"/>
      <w:r w:rsidRPr="00E46712">
        <w:rPr>
          <w:b w:val="0"/>
          <w:bCs w:val="0"/>
          <w:sz w:val="24"/>
          <w:szCs w:val="24"/>
        </w:rPr>
        <w:t xml:space="preserve"> каучук, пластиковое покрытие, искусственная трава и другие).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Организация рельефа должна обеспечивать отвод поверхностных вод, а также нормативные уклоны дорог округа и пешеходных коммуникаций.</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rsidR="00EE698A" w:rsidRPr="00E46712" w:rsidRDefault="00EE698A" w:rsidP="009A2E92">
      <w:pPr>
        <w:shd w:val="clear" w:color="auto" w:fill="FFFFFF"/>
        <w:ind w:right="-3"/>
        <w:jc w:val="center"/>
        <w:rPr>
          <w:bCs w:val="0"/>
          <w:sz w:val="24"/>
          <w:szCs w:val="24"/>
        </w:rPr>
      </w:pPr>
      <w:r w:rsidRPr="00E46712">
        <w:rPr>
          <w:bCs w:val="0"/>
          <w:sz w:val="24"/>
          <w:szCs w:val="24"/>
        </w:rPr>
        <w:t>4.2.</w:t>
      </w:r>
      <w:r w:rsidRPr="00E46712">
        <w:t xml:space="preserve"> </w:t>
      </w:r>
      <w:r w:rsidRPr="00E46712">
        <w:rPr>
          <w:bCs w:val="0"/>
          <w:sz w:val="24"/>
          <w:szCs w:val="24"/>
        </w:rPr>
        <w:t>Содержание элементов благоустройства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Содержание элементов благоустройства, включая работы по восстановлению и ремонту памятников, мемориалов, должны осуществлять физические и (или) юридические лица, независимо от их организационно-правовых форм, владеющие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Организацию содержания иных элементо</w:t>
      </w:r>
      <w:r w:rsidR="0016611B">
        <w:rPr>
          <w:b w:val="0"/>
          <w:bCs w:val="0"/>
          <w:sz w:val="24"/>
          <w:szCs w:val="24"/>
        </w:rPr>
        <w:t xml:space="preserve">в благоустройства осуществляет </w:t>
      </w:r>
      <w:proofErr w:type="spellStart"/>
      <w:r w:rsidR="0016611B">
        <w:rPr>
          <w:b w:val="0"/>
          <w:bCs w:val="0"/>
          <w:sz w:val="24"/>
          <w:szCs w:val="24"/>
        </w:rPr>
        <w:t>Эссойльское</w:t>
      </w:r>
      <w:proofErr w:type="spellEnd"/>
      <w:r w:rsidR="0016611B">
        <w:rPr>
          <w:b w:val="0"/>
          <w:bCs w:val="0"/>
          <w:sz w:val="24"/>
          <w:szCs w:val="24"/>
        </w:rPr>
        <w:t xml:space="preserve"> сельское поселение</w:t>
      </w:r>
      <w:r w:rsidRPr="00E46712">
        <w:rPr>
          <w:b w:val="0"/>
          <w:bCs w:val="0"/>
          <w:sz w:val="24"/>
          <w:szCs w:val="24"/>
        </w:rPr>
        <w:t xml:space="preserve"> в пределах средств, предусмотренных на эти цели в бюджете муниципального образования.</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следует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EE698A" w:rsidRPr="00E46712" w:rsidRDefault="00EE698A" w:rsidP="009A2E92">
      <w:pPr>
        <w:shd w:val="clear" w:color="auto" w:fill="FFFFFF"/>
        <w:ind w:right="-3"/>
        <w:jc w:val="center"/>
        <w:rPr>
          <w:bCs w:val="0"/>
          <w:sz w:val="24"/>
          <w:szCs w:val="24"/>
        </w:rPr>
      </w:pPr>
      <w:r w:rsidRPr="00E46712">
        <w:rPr>
          <w:bCs w:val="0"/>
          <w:sz w:val="24"/>
          <w:szCs w:val="24"/>
        </w:rPr>
        <w:t>4.3. Содержание и восстановление элементов благоустройства после проведения земляных работ</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Обустройство и содержание строительных площадок, восстановление </w:t>
      </w:r>
      <w:r w:rsidRPr="00E46712">
        <w:rPr>
          <w:b w:val="0"/>
          <w:bCs w:val="0"/>
          <w:sz w:val="24"/>
          <w:szCs w:val="24"/>
        </w:rPr>
        <w:lastRenderedPageBreak/>
        <w:t>благоустройства после</w:t>
      </w:r>
      <w:r w:rsidRPr="00E46712">
        <w:rPr>
          <w:sz w:val="24"/>
          <w:szCs w:val="24"/>
        </w:rPr>
        <w:t xml:space="preserve"> </w:t>
      </w:r>
      <w:r w:rsidRPr="00E46712">
        <w:rPr>
          <w:b w:val="0"/>
          <w:bCs w:val="0"/>
          <w:sz w:val="24"/>
          <w:szCs w:val="24"/>
        </w:rPr>
        <w:t>окончания строительных и ремонтных работ выполняются в соответствии с действующими СНиП, СанПиН и государственными стандартами.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Строительные площадки следует ограждать по всему периметру плотным забором. В ограждениях предусмотреть минимальное количество проездов.</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Проезды, как правило, должны выходить на второстепенные улицы и оборудоваться шлагбаумами или воротами.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Строительные площадки рекомендуется обеспечить благоустроенной проезжей частью не менее 20 метров у каждого выезда с оборудованием для очистки колес. </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Все работы, связанные с нарушением дорожных покрытий, газонов, элементов озеленения и бла</w:t>
      </w:r>
      <w:r w:rsidR="00034DB5">
        <w:rPr>
          <w:b w:val="0"/>
          <w:bCs w:val="0"/>
          <w:sz w:val="24"/>
          <w:szCs w:val="24"/>
        </w:rPr>
        <w:t>гоустройства согласовываются с А</w:t>
      </w:r>
      <w:r w:rsidRPr="00E46712">
        <w:rPr>
          <w:b w:val="0"/>
          <w:bCs w:val="0"/>
          <w:sz w:val="24"/>
          <w:szCs w:val="24"/>
        </w:rPr>
        <w:t>дминист</w:t>
      </w:r>
      <w:r w:rsidR="00034DB5">
        <w:rPr>
          <w:b w:val="0"/>
          <w:bCs w:val="0"/>
          <w:sz w:val="24"/>
          <w:szCs w:val="24"/>
        </w:rPr>
        <w:t>рацией Эссойльского сельского</w:t>
      </w:r>
      <w:r w:rsidRPr="00E46712">
        <w:rPr>
          <w:b w:val="0"/>
          <w:bCs w:val="0"/>
          <w:sz w:val="24"/>
          <w:szCs w:val="24"/>
        </w:rPr>
        <w:t xml:space="preserve"> поселения. </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5. Организации освещения территории, включая архитектурную подсветку зданий, строений, сооружений</w:t>
      </w:r>
    </w:p>
    <w:p w:rsidR="00EE698A" w:rsidRPr="00E46712" w:rsidRDefault="00EE698A" w:rsidP="009A2E92">
      <w:pPr>
        <w:pStyle w:val="ConsPlusNormal"/>
        <w:widowControl/>
        <w:ind w:firstLine="0"/>
        <w:jc w:val="center"/>
        <w:outlineLvl w:val="3"/>
        <w:rPr>
          <w:rFonts w:ascii="Times New Roman" w:hAnsi="Times New Roman" w:cs="Times New Roman"/>
          <w:b/>
          <w:sz w:val="24"/>
          <w:szCs w:val="24"/>
        </w:rPr>
      </w:pPr>
      <w:r w:rsidRPr="00E46712">
        <w:rPr>
          <w:rFonts w:ascii="Times New Roman" w:hAnsi="Times New Roman" w:cs="Times New Roman"/>
          <w:b/>
          <w:sz w:val="24"/>
          <w:szCs w:val="24"/>
        </w:rPr>
        <w:t>5.1. Организация освещения терр</w:t>
      </w:r>
      <w:r w:rsidR="00034DB5">
        <w:rPr>
          <w:rFonts w:ascii="Times New Roman" w:hAnsi="Times New Roman" w:cs="Times New Roman"/>
          <w:b/>
          <w:sz w:val="24"/>
          <w:szCs w:val="24"/>
        </w:rPr>
        <w:t>итории Эссойльского сельского</w:t>
      </w:r>
      <w:r w:rsidRPr="00E46712">
        <w:rPr>
          <w:rFonts w:ascii="Times New Roman" w:hAnsi="Times New Roman" w:cs="Times New Roman"/>
          <w:b/>
          <w:sz w:val="24"/>
          <w:szCs w:val="24"/>
        </w:rPr>
        <w:t xml:space="preserve"> поселения</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К муниципальным объектам уличного (наружного) освещения относятся светильники открытого и закрытого исполнения с лампами накаливания, с люминесцентными и ртутными лампами, воздушные и кабельные распределительные линии, опоры (железобетонные, металлические и деревянные), пункты питания, а также устройства телемеханического и автоматического управления уличным освещением.</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Эксплуатация объектов уличного освещения должна производиться специализированными организациями (подрядчиками), имеющими договорные отно</w:t>
      </w:r>
      <w:r w:rsidR="00034DB5">
        <w:rPr>
          <w:rFonts w:ascii="Times New Roman" w:hAnsi="Times New Roman" w:cs="Times New Roman"/>
          <w:sz w:val="24"/>
          <w:szCs w:val="24"/>
        </w:rPr>
        <w:t xml:space="preserve">шения с  </w:t>
      </w:r>
      <w:proofErr w:type="spellStart"/>
      <w:r w:rsidR="00034DB5">
        <w:rPr>
          <w:rFonts w:ascii="Times New Roman" w:hAnsi="Times New Roman" w:cs="Times New Roman"/>
          <w:sz w:val="24"/>
          <w:szCs w:val="24"/>
        </w:rPr>
        <w:t>Эссойльским</w:t>
      </w:r>
      <w:proofErr w:type="spellEnd"/>
      <w:r w:rsidR="00034DB5">
        <w:rPr>
          <w:rFonts w:ascii="Times New Roman" w:hAnsi="Times New Roman" w:cs="Times New Roman"/>
          <w:sz w:val="24"/>
          <w:szCs w:val="24"/>
        </w:rPr>
        <w:t xml:space="preserve"> сельским</w:t>
      </w:r>
      <w:r w:rsidRPr="00E46712">
        <w:rPr>
          <w:rFonts w:ascii="Times New Roman" w:hAnsi="Times New Roman" w:cs="Times New Roman"/>
          <w:sz w:val="24"/>
          <w:szCs w:val="24"/>
        </w:rPr>
        <w:t xml:space="preserve"> поселением.</w:t>
      </w:r>
    </w:p>
    <w:p w:rsidR="00EE698A" w:rsidRPr="00E46712" w:rsidRDefault="00034DB5" w:rsidP="009A2E92">
      <w:pPr>
        <w:pStyle w:val="ConsPlusNormal"/>
        <w:widowControl/>
        <w:ind w:firstLine="567"/>
        <w:jc w:val="both"/>
        <w:outlineLvl w:val="3"/>
        <w:rPr>
          <w:rFonts w:ascii="Times New Roman" w:hAnsi="Times New Roman" w:cs="Times New Roman"/>
          <w:sz w:val="24"/>
          <w:szCs w:val="24"/>
        </w:rPr>
      </w:pPr>
      <w:proofErr w:type="spellStart"/>
      <w:r>
        <w:rPr>
          <w:rFonts w:ascii="Times New Roman" w:hAnsi="Times New Roman" w:cs="Times New Roman"/>
          <w:sz w:val="24"/>
          <w:szCs w:val="24"/>
        </w:rPr>
        <w:t>Эссойльское</w:t>
      </w:r>
      <w:proofErr w:type="spellEnd"/>
      <w:r>
        <w:rPr>
          <w:rFonts w:ascii="Times New Roman" w:hAnsi="Times New Roman" w:cs="Times New Roman"/>
          <w:sz w:val="24"/>
          <w:szCs w:val="24"/>
        </w:rPr>
        <w:t xml:space="preserve"> сельское </w:t>
      </w:r>
      <w:r w:rsidR="00EE698A" w:rsidRPr="00E46712">
        <w:rPr>
          <w:rFonts w:ascii="Times New Roman" w:hAnsi="Times New Roman" w:cs="Times New Roman"/>
          <w:sz w:val="24"/>
          <w:szCs w:val="24"/>
        </w:rPr>
        <w:t xml:space="preserve"> поселение:</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формирует предложения по включению в муниципальный заказ на содержание, технический и капитальный ремонт оборудования и сетей уличного освещения;</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на конкурсной основе (в установленных случаях - без проведения торгов) определяет подрядчика на комплексную эксплуатацию муниципальных объектов уличного освещения (или отдельных работ из общего комплекса).</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заключает муниципальные контракты с подрядчиками;</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осуществляет финансирование работ, связанных с содержанием, техническим и капитальным ремонтом оборудования и сетей уличного освещения;</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осуществляет контроль за исполнением муниципальных контрактов;</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разрабатывает предложения для формирования бюджета поселения по суммам на содержание, текущий и капитальный ремонт.</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xml:space="preserve">Включение наружных осветительных установок следует проводить в вечерние сумерки при снижении естественной освещенности, а отключение – в утренние сумерки при восстановлении естественной освещенности. </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xml:space="preserve">Доля действующих светильников, работающих в вечернем и ночном режимах, должна составлять не менее 95%. </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Управление сетью наружного освещения выполняется по каскадной схеме, которое предусматривает фото- выключатели и реле времени, а также в режиме «ручного» включения-отключения.</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Включение и отключение уличного освещения производится автоматически от трансформаторных подстанций, в зависимости от уровня естественной освещенности согласно графику.</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Объекты уличного освещения, вышедшие из строя по причине перегорания светового элемента, обрыва электрических проводов или повреждения опор, должны быть восстановлены.</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Используемые в осветительных установках оборудование и материалы должны соответствовать  требованиям стандартов и техническим условиям, утвержденным в установленном порядке, а также соответствовать требованиям в сфере энергосбережения и условиям окружающей среды.</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lastRenderedPageBreak/>
        <w:t>Работы по эксплуатации муниципальных объектов уличного освещения включают в себя комплекс мероприятий, направленных на поддержание нормируемых светотехнических параметров установок уличного освещения и заданных графиков режимов их работы, на обеспечение бесперебойной и надежной работы установок, на предотвращение их преждевременного износа путем своевременного выполнения обязательных регламентных работ, выполнения и устранения возникающих неисправностей.</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Работы по содержанию объектов уличного освещения представляют собой комплекс профилактических работ по уходу за сооружениями, устранению незначительных деформаций и повреждений конструктивных элементов, а также уборку их в течение года.</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В состав технического обслуживания входят:</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замена электрических ламп, надзор за исправностью электросетей, оборудования и сооружений;</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устранение повреждений электросетей, осветительной арматуры и оборудования.</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Периодические осмотры.</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Осмотр установок наружного освещения должен производиться в следующие сроки:</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пунктов электроснабжения с выполнением осмотра, чистки распределительных устройств, сборок, проверкой установок - не реже одного раза в 3 месяца;</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устройств телемеханического управления с выполнением осмотра состояния аппаратуры и коммуникаций, опробования действием, чистки - один раз в месяц;</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установок наружного освещения с выполнением проверки состояния проводов, изоляторов, тросовых подвесок и оттяжек, кронштейнов цоколей опор - один раз в месяц.</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Периодическая очистка со съемом рефлекторов и отражателей, исправление крепежных деталей и контактных соединений – не реже двух раз в год.</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xml:space="preserve">Ремонт (текущий, капитальный) объектов уличного освещения включает работы по восстановлению или замене отдельных изношенных элементов сооружений на более прочные и экономичные, обновление инженерного оборудования и дополнительное обустройство объектов. В результате выполнения этих работ должны улучшаться технико-экономические характеристики сооружений. </w:t>
      </w:r>
    </w:p>
    <w:p w:rsidR="00EE698A" w:rsidRPr="00E46712" w:rsidRDefault="00211149" w:rsidP="009A2E92">
      <w:pPr>
        <w:pStyle w:val="ConsPlusNormal"/>
        <w:widowControl/>
        <w:tabs>
          <w:tab w:val="left" w:pos="142"/>
        </w:tabs>
        <w:ind w:firstLine="567"/>
        <w:jc w:val="both"/>
        <w:outlineLvl w:val="3"/>
        <w:rPr>
          <w:rFonts w:ascii="Times New Roman" w:hAnsi="Times New Roman" w:cs="Times New Roman"/>
          <w:sz w:val="24"/>
          <w:szCs w:val="24"/>
        </w:rPr>
      </w:pPr>
      <w:proofErr w:type="spellStart"/>
      <w:r>
        <w:rPr>
          <w:rFonts w:ascii="Times New Roman" w:hAnsi="Times New Roman" w:cs="Times New Roman"/>
          <w:sz w:val="24"/>
          <w:szCs w:val="24"/>
        </w:rPr>
        <w:t>Эссойльское</w:t>
      </w:r>
      <w:proofErr w:type="spellEnd"/>
      <w:r>
        <w:rPr>
          <w:rFonts w:ascii="Times New Roman" w:hAnsi="Times New Roman" w:cs="Times New Roman"/>
          <w:sz w:val="24"/>
          <w:szCs w:val="24"/>
        </w:rPr>
        <w:t xml:space="preserve"> сельское</w:t>
      </w:r>
      <w:r w:rsidR="00EE698A" w:rsidRPr="00E46712">
        <w:rPr>
          <w:rFonts w:ascii="Times New Roman" w:hAnsi="Times New Roman" w:cs="Times New Roman"/>
          <w:sz w:val="24"/>
          <w:szCs w:val="24"/>
        </w:rPr>
        <w:t xml:space="preserve"> поселение ежегодно разрабатывает и утверждает график включения и отключения наружного освещения, а также лимит потребления электроэнергии по уличному освещению.</w:t>
      </w:r>
    </w:p>
    <w:p w:rsidR="00EE698A" w:rsidRPr="00E46712" w:rsidRDefault="00211149" w:rsidP="00211149">
      <w:pPr>
        <w:pStyle w:val="ConsPlusNormal"/>
        <w:widowControl/>
        <w:tabs>
          <w:tab w:val="left" w:pos="142"/>
        </w:tabs>
        <w:ind w:firstLine="0"/>
        <w:jc w:val="both"/>
        <w:outlineLvl w:val="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Эссойльское</w:t>
      </w:r>
      <w:proofErr w:type="spellEnd"/>
      <w:r>
        <w:rPr>
          <w:rFonts w:ascii="Times New Roman" w:hAnsi="Times New Roman" w:cs="Times New Roman"/>
          <w:sz w:val="24"/>
          <w:szCs w:val="24"/>
        </w:rPr>
        <w:t xml:space="preserve"> сельское</w:t>
      </w:r>
      <w:r w:rsidR="00EE698A" w:rsidRPr="00E46712">
        <w:rPr>
          <w:rFonts w:ascii="Times New Roman" w:hAnsi="Times New Roman" w:cs="Times New Roman"/>
          <w:sz w:val="24"/>
          <w:szCs w:val="24"/>
        </w:rPr>
        <w:t xml:space="preserve"> поселение:</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1) ежегодно разрабатывает перечень работ по техническому обслуживанию и текущему ремонту системы уличного освещения;</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2) заключает договор с обслуживающей организацией;</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3) контролирует качество работ по техническому обслуживанию системы освещения улиц.</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 xml:space="preserve">Обслуживающая организация выполняет работы в соответствии с заключенным договором. </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Финансирование расходов на организацию освещения улиц осуществляется за счет средств б</w:t>
      </w:r>
      <w:r w:rsidR="00211149">
        <w:rPr>
          <w:rFonts w:ascii="Times New Roman" w:hAnsi="Times New Roman" w:cs="Times New Roman"/>
          <w:sz w:val="24"/>
          <w:szCs w:val="24"/>
        </w:rPr>
        <w:t>юджета Эссойльского сельского</w:t>
      </w:r>
      <w:r w:rsidRPr="00E46712">
        <w:rPr>
          <w:rFonts w:ascii="Times New Roman" w:hAnsi="Times New Roman" w:cs="Times New Roman"/>
          <w:sz w:val="24"/>
          <w:szCs w:val="24"/>
        </w:rPr>
        <w:t xml:space="preserve"> поселения.</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Освещение части улиц перед промышленными объектами, объектами обслуживания, магазинами, а также на стоянках автотранспорта для работников, посетителей предприятий, магазинов, осуществляется владельцами магазинов в соответствии с действующими нормами.</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Освещение дворовых территорий осуществляется управляющими компаниями, ТСЖ или собственниками жилья, выбравшими иной способ управления многоквартирными домами.</w:t>
      </w:r>
    </w:p>
    <w:p w:rsidR="00EE698A" w:rsidRPr="00E46712" w:rsidRDefault="00EE698A" w:rsidP="009A2E92">
      <w:pPr>
        <w:pStyle w:val="ConsPlusNormal"/>
        <w:widowControl/>
        <w:tabs>
          <w:tab w:val="left" w:pos="142"/>
        </w:tabs>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Контроль за о</w:t>
      </w:r>
      <w:r w:rsidR="00211149">
        <w:rPr>
          <w:rFonts w:ascii="Times New Roman" w:hAnsi="Times New Roman" w:cs="Times New Roman"/>
          <w:sz w:val="24"/>
          <w:szCs w:val="24"/>
        </w:rPr>
        <w:t>свещенностью улиц осуществляет А</w:t>
      </w:r>
      <w:r w:rsidRPr="00E46712">
        <w:rPr>
          <w:rFonts w:ascii="Times New Roman" w:hAnsi="Times New Roman" w:cs="Times New Roman"/>
          <w:sz w:val="24"/>
          <w:szCs w:val="24"/>
        </w:rPr>
        <w:t>дминис</w:t>
      </w:r>
      <w:r w:rsidR="00211149">
        <w:rPr>
          <w:rFonts w:ascii="Times New Roman" w:hAnsi="Times New Roman" w:cs="Times New Roman"/>
          <w:sz w:val="24"/>
          <w:szCs w:val="24"/>
        </w:rPr>
        <w:t>трация Эссойльского сельского</w:t>
      </w:r>
      <w:r w:rsidRPr="00E46712">
        <w:rPr>
          <w:rFonts w:ascii="Times New Roman" w:hAnsi="Times New Roman" w:cs="Times New Roman"/>
          <w:sz w:val="24"/>
          <w:szCs w:val="24"/>
        </w:rPr>
        <w:t xml:space="preserve"> поселения.</w:t>
      </w:r>
    </w:p>
    <w:p w:rsidR="00EE698A" w:rsidRPr="00E46712" w:rsidRDefault="00EE698A" w:rsidP="001B2C72">
      <w:pPr>
        <w:widowControl/>
        <w:suppressAutoHyphens w:val="0"/>
        <w:autoSpaceDN w:val="0"/>
        <w:adjustRightInd w:val="0"/>
        <w:jc w:val="center"/>
        <w:rPr>
          <w:bCs w:val="0"/>
          <w:sz w:val="24"/>
          <w:szCs w:val="24"/>
          <w:lang w:eastAsia="en-US"/>
        </w:rPr>
      </w:pPr>
      <w:r w:rsidRPr="00E46712">
        <w:rPr>
          <w:bCs w:val="0"/>
          <w:sz w:val="24"/>
          <w:szCs w:val="24"/>
          <w:lang w:eastAsia="en-US"/>
        </w:rPr>
        <w:t>5.2. Архитектурная подсветка зданий, строений, сооружений</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lastRenderedPageBreak/>
        <w:t>Архитектурную подсветку зданий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xml:space="preserve">К временным установкам архитектурной подсветки относится праздничная иллюминация: световые гирлянды, сетки, контурные обтяжки, </w:t>
      </w:r>
      <w:proofErr w:type="spellStart"/>
      <w:r w:rsidRPr="00E46712">
        <w:rPr>
          <w:b w:val="0"/>
          <w:bCs w:val="0"/>
          <w:sz w:val="24"/>
          <w:szCs w:val="24"/>
          <w:lang w:eastAsia="en-US"/>
        </w:rPr>
        <w:t>светографические</w:t>
      </w:r>
      <w:proofErr w:type="spellEnd"/>
      <w:r w:rsidRPr="00E46712">
        <w:rPr>
          <w:b w:val="0"/>
          <w:bCs w:val="0"/>
          <w:sz w:val="24"/>
          <w:szCs w:val="24"/>
          <w:lang w:eastAsia="en-US"/>
        </w:rPr>
        <w:t xml:space="preserve"> элементы, панно и объемные композиции из ламп накаливания, разрядных, светодиодов, </w:t>
      </w:r>
      <w:proofErr w:type="spellStart"/>
      <w:r w:rsidRPr="00E46712">
        <w:rPr>
          <w:b w:val="0"/>
          <w:bCs w:val="0"/>
          <w:sz w:val="24"/>
          <w:szCs w:val="24"/>
          <w:lang w:eastAsia="en-US"/>
        </w:rPr>
        <w:t>световодов</w:t>
      </w:r>
      <w:proofErr w:type="spellEnd"/>
      <w:r w:rsidRPr="00E46712">
        <w:rPr>
          <w:b w:val="0"/>
          <w:bCs w:val="0"/>
          <w:sz w:val="24"/>
          <w:szCs w:val="24"/>
          <w:lang w:eastAsia="en-US"/>
        </w:rPr>
        <w:t>, световые проекции, лазерные рисунки.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Решения по архитектурной подсветке зда</w:t>
      </w:r>
      <w:r w:rsidR="00211149">
        <w:rPr>
          <w:b w:val="0"/>
          <w:bCs w:val="0"/>
          <w:sz w:val="24"/>
          <w:szCs w:val="24"/>
          <w:lang w:eastAsia="en-US"/>
        </w:rPr>
        <w:t>ний необходимо согласовывать с А</w:t>
      </w:r>
      <w:r w:rsidRPr="00E46712">
        <w:rPr>
          <w:b w:val="0"/>
          <w:bCs w:val="0"/>
          <w:sz w:val="24"/>
          <w:szCs w:val="24"/>
          <w:lang w:eastAsia="en-US"/>
        </w:rPr>
        <w:t>дминист</w:t>
      </w:r>
      <w:r w:rsidR="00211149">
        <w:rPr>
          <w:b w:val="0"/>
          <w:bCs w:val="0"/>
          <w:sz w:val="24"/>
          <w:szCs w:val="24"/>
          <w:lang w:eastAsia="en-US"/>
        </w:rPr>
        <w:t>рацией Эссойльского сельского</w:t>
      </w:r>
      <w:r w:rsidRPr="00E46712">
        <w:rPr>
          <w:b w:val="0"/>
          <w:bCs w:val="0"/>
          <w:sz w:val="24"/>
          <w:szCs w:val="24"/>
          <w:lang w:eastAsia="en-US"/>
        </w:rPr>
        <w:t xml:space="preserve"> поселения.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xml:space="preserve">Решения по архитектурной подсветке объектов культурного наследия, зданий, расположенных </w:t>
      </w:r>
      <w:r w:rsidR="00211149">
        <w:rPr>
          <w:b w:val="0"/>
          <w:bCs w:val="0"/>
          <w:sz w:val="24"/>
          <w:szCs w:val="24"/>
          <w:lang w:eastAsia="en-US"/>
        </w:rPr>
        <w:t>в объединенной зоне охраны – с А</w:t>
      </w:r>
      <w:r w:rsidRPr="00E46712">
        <w:rPr>
          <w:b w:val="0"/>
          <w:bCs w:val="0"/>
          <w:sz w:val="24"/>
          <w:szCs w:val="24"/>
          <w:lang w:eastAsia="en-US"/>
        </w:rPr>
        <w:t>дминист</w:t>
      </w:r>
      <w:r w:rsidR="00211149">
        <w:rPr>
          <w:b w:val="0"/>
          <w:bCs w:val="0"/>
          <w:sz w:val="24"/>
          <w:szCs w:val="24"/>
          <w:lang w:eastAsia="en-US"/>
        </w:rPr>
        <w:t>рацией Эссойльского сельского</w:t>
      </w:r>
      <w:r w:rsidRPr="00E46712">
        <w:rPr>
          <w:b w:val="0"/>
          <w:bCs w:val="0"/>
          <w:sz w:val="24"/>
          <w:szCs w:val="24"/>
          <w:lang w:eastAsia="en-US"/>
        </w:rPr>
        <w:t xml:space="preserve"> поселения и Управлением по охране объектов культурного наследия Республики Карелия.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p>
    <w:p w:rsidR="00EE698A" w:rsidRPr="00E46712" w:rsidRDefault="00EE698A" w:rsidP="009A2E92">
      <w:pPr>
        <w:widowControl/>
        <w:suppressAutoHyphens w:val="0"/>
        <w:autoSpaceDN w:val="0"/>
        <w:adjustRightInd w:val="0"/>
        <w:ind w:firstLine="567"/>
        <w:jc w:val="center"/>
        <w:rPr>
          <w:iCs/>
          <w:sz w:val="24"/>
          <w:szCs w:val="24"/>
          <w:lang w:eastAsia="en-US"/>
        </w:rPr>
      </w:pPr>
      <w:r w:rsidRPr="00E46712">
        <w:rPr>
          <w:iCs/>
          <w:sz w:val="24"/>
          <w:szCs w:val="24"/>
          <w:lang w:eastAsia="en-US"/>
        </w:rPr>
        <w:t>Раздел 6. Организация озеленения терр</w:t>
      </w:r>
      <w:r w:rsidR="00B75997">
        <w:rPr>
          <w:iCs/>
          <w:sz w:val="24"/>
          <w:szCs w:val="24"/>
          <w:lang w:eastAsia="en-US"/>
        </w:rPr>
        <w:t>итории Эссойльского сельского</w:t>
      </w:r>
      <w:r w:rsidRPr="00E46712">
        <w:rPr>
          <w:iCs/>
          <w:sz w:val="24"/>
          <w:szCs w:val="24"/>
          <w:lang w:eastAsia="en-US"/>
        </w:rPr>
        <w:t xml:space="preserve"> поселения, включая порядок создания, содержания, </w:t>
      </w:r>
      <w:proofErr w:type="gramStart"/>
      <w:r w:rsidRPr="00E46712">
        <w:rPr>
          <w:iCs/>
          <w:sz w:val="24"/>
          <w:szCs w:val="24"/>
          <w:lang w:eastAsia="en-US"/>
        </w:rPr>
        <w:t>восстановления и охраны</w:t>
      </w:r>
      <w:proofErr w:type="gramEnd"/>
      <w:r w:rsidRPr="00E46712">
        <w:rPr>
          <w:iCs/>
          <w:sz w:val="24"/>
          <w:szCs w:val="24"/>
          <w:lang w:eastAsia="en-US"/>
        </w:rPr>
        <w:t xml:space="preserve"> расположенных в границах населенных пунктов газонов, цветников и иных территорий, занятых травянистыми растениями</w:t>
      </w:r>
    </w:p>
    <w:p w:rsidR="00EE698A" w:rsidRPr="00E46712" w:rsidRDefault="00EE698A" w:rsidP="009A2E92">
      <w:pPr>
        <w:shd w:val="clear" w:color="auto" w:fill="FFFFFF"/>
        <w:ind w:firstLine="567"/>
        <w:jc w:val="center"/>
        <w:rPr>
          <w:sz w:val="24"/>
          <w:szCs w:val="24"/>
        </w:rPr>
      </w:pPr>
      <w:r w:rsidRPr="00E46712">
        <w:rPr>
          <w:sz w:val="24"/>
          <w:szCs w:val="24"/>
        </w:rPr>
        <w:t>6.1. Озеленение, требования по содержанию и охране зеленых насаждений</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Объектами озеленения являются скверы, сады, парки, озелененные участки перед зданиями промышленной и жилой застройки,</w:t>
      </w:r>
      <w:r w:rsidR="00A26ED3">
        <w:rPr>
          <w:b w:val="0"/>
          <w:bCs w:val="0"/>
          <w:sz w:val="24"/>
          <w:szCs w:val="24"/>
        </w:rPr>
        <w:t xml:space="preserve"> зеленые насаждения на </w:t>
      </w:r>
      <w:r w:rsidRPr="00E46712">
        <w:rPr>
          <w:b w:val="0"/>
          <w:bCs w:val="0"/>
          <w:sz w:val="24"/>
          <w:szCs w:val="24"/>
        </w:rPr>
        <w:t xml:space="preserve"> улицах, в зонах массового отдыха и другие объекты.</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Озеленение территории, работы по содержанию и восстановлению парков, скверов, зеленых зон рекомендуется осуществлят</w:t>
      </w:r>
      <w:r w:rsidR="00A26ED3">
        <w:rPr>
          <w:rFonts w:ascii="Times New Roman" w:hAnsi="Times New Roman" w:cs="Times New Roman"/>
          <w:sz w:val="24"/>
          <w:szCs w:val="24"/>
        </w:rPr>
        <w:t>ь организациями по договорам с А</w:t>
      </w:r>
      <w:r w:rsidRPr="00E46712">
        <w:rPr>
          <w:rFonts w:ascii="Times New Roman" w:hAnsi="Times New Roman" w:cs="Times New Roman"/>
          <w:sz w:val="24"/>
          <w:szCs w:val="24"/>
        </w:rPr>
        <w:t xml:space="preserve">дминистрацией </w:t>
      </w:r>
      <w:r w:rsidR="00A26ED3">
        <w:rPr>
          <w:rFonts w:ascii="Times New Roman" w:hAnsi="Times New Roman" w:cs="Times New Roman"/>
          <w:sz w:val="24"/>
          <w:szCs w:val="24"/>
        </w:rPr>
        <w:t>Эссойльского сельского</w:t>
      </w:r>
      <w:r w:rsidRPr="00E46712">
        <w:rPr>
          <w:sz w:val="24"/>
          <w:szCs w:val="24"/>
        </w:rPr>
        <w:t xml:space="preserve"> </w:t>
      </w:r>
      <w:r w:rsidRPr="00E46712">
        <w:rPr>
          <w:rFonts w:ascii="Times New Roman" w:hAnsi="Times New Roman" w:cs="Times New Roman"/>
          <w:sz w:val="24"/>
          <w:szCs w:val="24"/>
        </w:rPr>
        <w:t xml:space="preserve">поселения </w:t>
      </w:r>
      <w:r w:rsidRPr="00E46712">
        <w:rPr>
          <w:sz w:val="24"/>
          <w:szCs w:val="24"/>
        </w:rPr>
        <w:t xml:space="preserve"> </w:t>
      </w:r>
      <w:r w:rsidRPr="00E46712">
        <w:rPr>
          <w:rFonts w:ascii="Times New Roman" w:hAnsi="Times New Roman" w:cs="Times New Roman"/>
          <w:sz w:val="24"/>
          <w:szCs w:val="24"/>
        </w:rPr>
        <w:t>в пределах средств, предусмотренных в бюджете муниципального образования на эти цели.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На тер</w:t>
      </w:r>
      <w:r w:rsidR="00A26ED3">
        <w:rPr>
          <w:rFonts w:ascii="Times New Roman" w:hAnsi="Times New Roman" w:cs="Times New Roman"/>
          <w:sz w:val="24"/>
          <w:szCs w:val="24"/>
        </w:rPr>
        <w:t>ритории Эссойльского сельского</w:t>
      </w:r>
      <w:r w:rsidRPr="00E46712">
        <w:rPr>
          <w:rFonts w:ascii="Times New Roman" w:hAnsi="Times New Roman" w:cs="Times New Roman"/>
          <w:sz w:val="24"/>
          <w:szCs w:val="24"/>
        </w:rPr>
        <w:t xml:space="preserve">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следует производить только по проектам, сог</w:t>
      </w:r>
      <w:r w:rsidR="00A26ED3">
        <w:rPr>
          <w:rFonts w:ascii="Times New Roman" w:hAnsi="Times New Roman" w:cs="Times New Roman"/>
          <w:sz w:val="24"/>
          <w:szCs w:val="24"/>
        </w:rPr>
        <w:t>ласованным с А</w:t>
      </w:r>
      <w:r w:rsidRPr="00E46712">
        <w:rPr>
          <w:rFonts w:ascii="Times New Roman" w:hAnsi="Times New Roman" w:cs="Times New Roman"/>
          <w:sz w:val="24"/>
          <w:szCs w:val="24"/>
        </w:rPr>
        <w:t>дминист</w:t>
      </w:r>
      <w:r w:rsidR="00A26ED3">
        <w:rPr>
          <w:rFonts w:ascii="Times New Roman" w:hAnsi="Times New Roman" w:cs="Times New Roman"/>
          <w:sz w:val="24"/>
          <w:szCs w:val="24"/>
        </w:rPr>
        <w:t>рацией Эссойльского сельского</w:t>
      </w:r>
      <w:r w:rsidRPr="00E46712">
        <w:rPr>
          <w:rFonts w:ascii="Times New Roman" w:hAnsi="Times New Roman" w:cs="Times New Roman"/>
          <w:sz w:val="24"/>
          <w:szCs w:val="24"/>
        </w:rPr>
        <w:t xml:space="preserve"> поселения и с учетом рекомендуемых расстояний посадки деревьев, приведенных в таблицах 4 и 5 Приложения 4 к настоящим Правилам.</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w:t>
      </w:r>
      <w:proofErr w:type="spellStart"/>
      <w:r w:rsidRPr="00E46712">
        <w:rPr>
          <w:rFonts w:ascii="Times New Roman" w:hAnsi="Times New Roman" w:cs="Times New Roman"/>
          <w:sz w:val="24"/>
          <w:szCs w:val="24"/>
        </w:rPr>
        <w:t>комов</w:t>
      </w:r>
      <w:proofErr w:type="spellEnd"/>
      <w:r w:rsidRPr="00E46712">
        <w:rPr>
          <w:rFonts w:ascii="Times New Roman" w:hAnsi="Times New Roman" w:cs="Times New Roman"/>
          <w:sz w:val="24"/>
          <w:szCs w:val="24"/>
        </w:rPr>
        <w:t xml:space="preserve">, ям и траншей для посадки насаждений.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2 м, среднего - 2-6 м, слабого - 6-10 м. У теплотрасс не рекомендуется размещать: липу, клен, сирень, жимолость - ближе 2 м, тополь, боярышник, кизильник, дерен, лиственницу, березу - ближе 3-4 м.</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xml:space="preserve">Юридические и физические лица, имеющие зеленые насаждения на закрепленных и прилегающих территориях обязаны обеспечивать полную сохранность и </w:t>
      </w:r>
      <w:r w:rsidRPr="00E46712">
        <w:rPr>
          <w:b w:val="0"/>
          <w:bCs w:val="0"/>
          <w:sz w:val="24"/>
          <w:szCs w:val="24"/>
        </w:rPr>
        <w:lastRenderedPageBreak/>
        <w:t>квалифицированный уход за существующими зелеными насаждениями, регулярно проводить весь комплекс агротехнических мер по уходу за зелеными насаждениями.</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Юридические и физические лица производят:</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новые посадки деревьев и кустарников при согласовании со службами подземных коммуникаций, с учетом минимальных расстояний от зданий и сооружений;</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снос и пересадку деревьев и кустарников, изменение планировки зеленых насаждении или садово-паркового оборудования (при строительстве, реконструкции, ремонте и других работах), только при наличии разрешения уполномоченных организации до начала работ;</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ремонт газонов, уборку мусора и песка с</w:t>
      </w:r>
      <w:r w:rsidRPr="00E46712">
        <w:rPr>
          <w:b w:val="0"/>
          <w:bCs w:val="0"/>
          <w:i/>
          <w:iCs/>
          <w:sz w:val="24"/>
          <w:szCs w:val="24"/>
        </w:rPr>
        <w:t xml:space="preserve"> </w:t>
      </w:r>
      <w:r w:rsidRPr="00E46712">
        <w:rPr>
          <w:b w:val="0"/>
          <w:bCs w:val="0"/>
          <w:sz w:val="24"/>
          <w:szCs w:val="24"/>
        </w:rPr>
        <w:t>газонов, очистку от листьев, полив в засушливый период;</w:t>
      </w:r>
    </w:p>
    <w:p w:rsidR="00EE698A" w:rsidRPr="00E46712" w:rsidRDefault="00EE698A" w:rsidP="009A2E92">
      <w:pPr>
        <w:shd w:val="clear" w:color="auto" w:fill="FFFFFF"/>
        <w:tabs>
          <w:tab w:val="left" w:pos="9355"/>
        </w:tabs>
        <w:ind w:right="-1" w:firstLine="567"/>
        <w:jc w:val="both"/>
        <w:rPr>
          <w:b w:val="0"/>
          <w:bCs w:val="0"/>
          <w:sz w:val="24"/>
          <w:szCs w:val="24"/>
        </w:rPr>
      </w:pPr>
      <w:r w:rsidRPr="00E46712">
        <w:rPr>
          <w:b w:val="0"/>
          <w:bCs w:val="0"/>
          <w:sz w:val="24"/>
          <w:szCs w:val="24"/>
        </w:rPr>
        <w:t>- своевременный покос травы на газонах (высота травостоя на газонах должна быть не более 15 см); скошенная трава подлежит уборке в течение 3-х суток;</w:t>
      </w:r>
    </w:p>
    <w:p w:rsidR="00EE698A" w:rsidRPr="00E46712" w:rsidRDefault="00EE698A" w:rsidP="009A2E92">
      <w:pPr>
        <w:shd w:val="clear" w:color="auto" w:fill="FFFFFF"/>
        <w:tabs>
          <w:tab w:val="left" w:pos="9355"/>
        </w:tabs>
        <w:ind w:right="-1" w:firstLine="567"/>
        <w:jc w:val="both"/>
        <w:rPr>
          <w:b w:val="0"/>
          <w:bCs w:val="0"/>
          <w:sz w:val="24"/>
          <w:szCs w:val="24"/>
        </w:rPr>
      </w:pPr>
      <w:r w:rsidRPr="00E46712">
        <w:rPr>
          <w:b w:val="0"/>
          <w:bCs w:val="0"/>
          <w:sz w:val="24"/>
          <w:szCs w:val="24"/>
        </w:rPr>
        <w:t>- посадку цветов, прополку и полив цветников;</w:t>
      </w:r>
    </w:p>
    <w:p w:rsidR="00EE698A" w:rsidRPr="00E46712" w:rsidRDefault="00EE698A" w:rsidP="009A2E92">
      <w:pPr>
        <w:shd w:val="clear" w:color="auto" w:fill="FFFFFF"/>
        <w:tabs>
          <w:tab w:val="left" w:pos="9355"/>
        </w:tabs>
        <w:ind w:right="-1" w:firstLine="567"/>
        <w:jc w:val="both"/>
        <w:rPr>
          <w:b w:val="0"/>
          <w:bCs w:val="0"/>
          <w:sz w:val="24"/>
          <w:szCs w:val="24"/>
        </w:rPr>
      </w:pPr>
      <w:r w:rsidRPr="00E46712">
        <w:rPr>
          <w:b w:val="0"/>
          <w:bCs w:val="0"/>
          <w:sz w:val="24"/>
          <w:szCs w:val="24"/>
        </w:rPr>
        <w:t xml:space="preserve">- систематическую уборку мусора, а также полив дорожек и площадок в летнее время, своевременную расчистку от снега и посыпку фрикционными материалами и </w:t>
      </w:r>
      <w:proofErr w:type="spellStart"/>
      <w:r w:rsidRPr="00E46712">
        <w:rPr>
          <w:b w:val="0"/>
          <w:bCs w:val="0"/>
          <w:sz w:val="24"/>
          <w:szCs w:val="24"/>
        </w:rPr>
        <w:t>противогололедными</w:t>
      </w:r>
      <w:proofErr w:type="spellEnd"/>
      <w:r w:rsidRPr="00E46712">
        <w:rPr>
          <w:b w:val="0"/>
          <w:bCs w:val="0"/>
          <w:sz w:val="24"/>
          <w:szCs w:val="24"/>
        </w:rPr>
        <w:t xml:space="preserve"> средствами в зимний период;</w:t>
      </w:r>
    </w:p>
    <w:p w:rsidR="00EE698A" w:rsidRPr="00E46712" w:rsidRDefault="00EE698A" w:rsidP="009A2E92">
      <w:pPr>
        <w:shd w:val="clear" w:color="auto" w:fill="FFFFFF"/>
        <w:tabs>
          <w:tab w:val="left" w:pos="9214"/>
        </w:tabs>
        <w:ind w:firstLine="567"/>
        <w:jc w:val="both"/>
        <w:rPr>
          <w:b w:val="0"/>
          <w:bCs w:val="0"/>
          <w:sz w:val="24"/>
          <w:szCs w:val="24"/>
        </w:rPr>
      </w:pPr>
      <w:r w:rsidRPr="00E46712">
        <w:rPr>
          <w:b w:val="0"/>
          <w:bCs w:val="0"/>
          <w:sz w:val="24"/>
          <w:szCs w:val="24"/>
        </w:rPr>
        <w:t>- снос сухостойных деревьев и кустарников, вырезку сухих сучьев, поросли, корчевку пней, а также обрезку ветвей, затеняющих окна домов, с обя</w:t>
      </w:r>
      <w:r w:rsidRPr="00E46712">
        <w:rPr>
          <w:b w:val="0"/>
          <w:bCs w:val="0"/>
          <w:sz w:val="24"/>
          <w:szCs w:val="24"/>
        </w:rPr>
        <w:softHyphen/>
        <w:t xml:space="preserve">зательной вывозкой порубочных остатков. Вывоз спиленных деревьев осуществляется в течение одних суток на основных магистралях и в течение двух суток на остальных территориях; </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xml:space="preserve">- своевременную обрезку ветвей в охранной зоне (в радиусе 1 м) </w:t>
      </w:r>
      <w:proofErr w:type="spellStart"/>
      <w:r w:rsidRPr="00E46712">
        <w:rPr>
          <w:b w:val="0"/>
          <w:bCs w:val="0"/>
          <w:sz w:val="24"/>
          <w:szCs w:val="24"/>
        </w:rPr>
        <w:t>токонесущих</w:t>
      </w:r>
      <w:proofErr w:type="spellEnd"/>
      <w:r w:rsidRPr="00E46712">
        <w:rPr>
          <w:b w:val="0"/>
          <w:bCs w:val="0"/>
          <w:sz w:val="24"/>
          <w:szCs w:val="24"/>
        </w:rPr>
        <w:t xml:space="preserve"> проводов обеспечивают собственники (владельцы) силовых линий.</w:t>
      </w:r>
    </w:p>
    <w:p w:rsidR="00EE698A" w:rsidRPr="00E46712" w:rsidRDefault="00EE698A" w:rsidP="009A2E92">
      <w:pPr>
        <w:shd w:val="clear" w:color="auto" w:fill="FFFFFF"/>
        <w:tabs>
          <w:tab w:val="left" w:pos="0"/>
        </w:tabs>
        <w:ind w:firstLine="567"/>
        <w:jc w:val="both"/>
        <w:rPr>
          <w:b w:val="0"/>
          <w:bCs w:val="0"/>
          <w:sz w:val="24"/>
          <w:szCs w:val="24"/>
        </w:rPr>
      </w:pPr>
      <w:r w:rsidRPr="00E46712">
        <w:rPr>
          <w:b w:val="0"/>
          <w:bCs w:val="0"/>
          <w:sz w:val="24"/>
          <w:szCs w:val="24"/>
        </w:rPr>
        <w:t>Юридическими и физическими лицами должны соблюдаться необходимые меры по борьбе с вредителями и болезнями зеленых насаждений, обеспечиваться нормальная работа и содержание в чистоте фонтанов и водоемов (при наличии их на озелененных территориях).</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На площадях зеленых насаждений запрещается: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ломать деревья, кустарники, сучья и ветви, срывать листья и цветы, сбивать и собирать плоды;</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разбивать палатки и разводить костры;</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засорять газоны, цветники, дорожки и водоемы;</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портить скульптуры, скамейки, ограды;</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ездить на велосипедах, мотоциклах, лошадях, тракторах и автомашинах;</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мыть автотранспортные средства, стирать белье, а также купать животных в водоемах;</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парковать автотранспортные средства на газонах;</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пасти скот;</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добывать растительную землю, песок и производить другие раскопки;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lastRenderedPageBreak/>
        <w:t>- выгуливать и отпускать с поводка собак в парках, лесопарках, скверах и иных территориях зеленых насаждений;</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сжигать листву и мусор.</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самовольную посадку деревьев, кустарников, устройство огородов.</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стоянку транспортных средств на газонах и других участках с зелеными насаждениями.</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складирование на газонах песка, мусора, скола асфальта и других материалов.</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сброс загрязненного снега, сколотого льда и смета с тротуаров и проезжей части на территории, занятые зелеными насаждениями.</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самовольное уничтожение зеленых насаждений, зеленого покрытия газонов.</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сброс снега с крыш зданий на участки, занятые зелеными насаждениями, без принятия мер, обеспечивающих их сохранность.</w:t>
      </w:r>
    </w:p>
    <w:p w:rsidR="00EE698A" w:rsidRPr="00E46712" w:rsidRDefault="00EE698A" w:rsidP="009A2E92">
      <w:pPr>
        <w:shd w:val="clear" w:color="auto" w:fill="FFFFFF"/>
        <w:tabs>
          <w:tab w:val="left" w:pos="9214"/>
        </w:tabs>
        <w:ind w:firstLine="567"/>
        <w:jc w:val="both"/>
        <w:rPr>
          <w:b w:val="0"/>
          <w:bCs w:val="0"/>
          <w:sz w:val="24"/>
          <w:szCs w:val="24"/>
        </w:rPr>
      </w:pPr>
      <w:r w:rsidRPr="00E46712">
        <w:rPr>
          <w:b w:val="0"/>
          <w:bCs w:val="0"/>
          <w:sz w:val="24"/>
          <w:szCs w:val="24"/>
        </w:rPr>
        <w:t>- въезд на территорию парков, скверов, садов  на автомобилях не специального назначения.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производить самовольную вырубку деревьев и кустарников.</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производить то</w:t>
      </w:r>
      <w:r w:rsidR="00A26ED3">
        <w:rPr>
          <w:rFonts w:ascii="Times New Roman" w:hAnsi="Times New Roman" w:cs="Times New Roman"/>
          <w:sz w:val="24"/>
          <w:szCs w:val="24"/>
        </w:rPr>
        <w:t>лько по письменному разрешению А</w:t>
      </w:r>
      <w:r w:rsidRPr="00E46712">
        <w:rPr>
          <w:rFonts w:ascii="Times New Roman" w:hAnsi="Times New Roman" w:cs="Times New Roman"/>
          <w:sz w:val="24"/>
          <w:szCs w:val="24"/>
        </w:rPr>
        <w:t>дминис</w:t>
      </w:r>
      <w:r w:rsidR="00A26ED3">
        <w:rPr>
          <w:rFonts w:ascii="Times New Roman" w:hAnsi="Times New Roman" w:cs="Times New Roman"/>
          <w:sz w:val="24"/>
          <w:szCs w:val="24"/>
        </w:rPr>
        <w:t>трации Эссойльского сельского</w:t>
      </w:r>
      <w:r w:rsidRPr="00E46712">
        <w:rPr>
          <w:rFonts w:ascii="Times New Roman" w:hAnsi="Times New Roman" w:cs="Times New Roman"/>
          <w:sz w:val="24"/>
          <w:szCs w:val="24"/>
        </w:rPr>
        <w:t xml:space="preserve"> поселения.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За вынужденный снос  деревьев и кустарников, связанных с застройкой или прокладкой подземных коммуникаций, необходимо производить подсадку саженцев деревьев в мест</w:t>
      </w:r>
      <w:r w:rsidR="00A26ED3">
        <w:rPr>
          <w:rFonts w:ascii="Times New Roman" w:hAnsi="Times New Roman" w:cs="Times New Roman"/>
          <w:sz w:val="24"/>
          <w:szCs w:val="24"/>
        </w:rPr>
        <w:t>ах, согласованных с А</w:t>
      </w:r>
      <w:r w:rsidRPr="00E46712">
        <w:rPr>
          <w:rFonts w:ascii="Times New Roman" w:hAnsi="Times New Roman" w:cs="Times New Roman"/>
          <w:sz w:val="24"/>
          <w:szCs w:val="24"/>
        </w:rPr>
        <w:t>дминист</w:t>
      </w:r>
      <w:r w:rsidR="00A26ED3">
        <w:rPr>
          <w:rFonts w:ascii="Times New Roman" w:hAnsi="Times New Roman" w:cs="Times New Roman"/>
          <w:sz w:val="24"/>
          <w:szCs w:val="24"/>
        </w:rPr>
        <w:t>рацией Эссойльского сельского</w:t>
      </w:r>
      <w:r w:rsidRPr="00E46712">
        <w:rPr>
          <w:rFonts w:ascii="Times New Roman" w:hAnsi="Times New Roman" w:cs="Times New Roman"/>
          <w:sz w:val="24"/>
          <w:szCs w:val="24"/>
        </w:rPr>
        <w:t xml:space="preserve">  поселения. </w:t>
      </w:r>
    </w:p>
    <w:p w:rsidR="00EE698A" w:rsidRPr="00E46712" w:rsidRDefault="00EE698A" w:rsidP="009A2E92">
      <w:pPr>
        <w:pStyle w:val="ConsPlusNormal"/>
        <w:widowControl/>
        <w:ind w:firstLine="567"/>
        <w:jc w:val="both"/>
        <w:rPr>
          <w:rFonts w:ascii="Times New Roman" w:hAnsi="Times New Roman" w:cs="Times New Roman"/>
          <w:sz w:val="24"/>
          <w:szCs w:val="24"/>
        </w:rPr>
      </w:pPr>
    </w:p>
    <w:p w:rsidR="00EE698A" w:rsidRPr="00E46712" w:rsidRDefault="00EE698A" w:rsidP="009A2E92">
      <w:pPr>
        <w:shd w:val="clear" w:color="auto" w:fill="FFFFFF"/>
        <w:ind w:right="-1"/>
        <w:jc w:val="center"/>
        <w:rPr>
          <w:sz w:val="24"/>
          <w:szCs w:val="24"/>
        </w:rPr>
      </w:pPr>
      <w:r w:rsidRPr="00E46712">
        <w:rPr>
          <w:sz w:val="24"/>
          <w:szCs w:val="24"/>
        </w:rPr>
        <w:t>6.2. Порядок производства проектных и строительных работ в зоне зеленых насаждений</w:t>
      </w:r>
    </w:p>
    <w:p w:rsidR="00EE698A" w:rsidRPr="00E46712" w:rsidRDefault="00EE698A" w:rsidP="009A2E92">
      <w:pPr>
        <w:pStyle w:val="aa"/>
        <w:spacing w:after="0"/>
        <w:ind w:right="284" w:firstLine="567"/>
        <w:rPr>
          <w:b w:val="0"/>
          <w:sz w:val="24"/>
          <w:szCs w:val="24"/>
        </w:rPr>
      </w:pPr>
      <w:r w:rsidRPr="00E46712">
        <w:rPr>
          <w:b w:val="0"/>
          <w:sz w:val="24"/>
          <w:szCs w:val="24"/>
        </w:rPr>
        <w:t>При производстве строительных работ юридические и физические лица обязаны:</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ограждать деревья, находящиеся на территории строительства, сплошными инвентарными щитами или коробками высотой 2 м;</w:t>
      </w:r>
    </w:p>
    <w:p w:rsidR="00EE698A" w:rsidRPr="00E46712" w:rsidRDefault="00EE698A" w:rsidP="009A2E92">
      <w:pPr>
        <w:shd w:val="clear" w:color="auto" w:fill="FFFFFF"/>
        <w:tabs>
          <w:tab w:val="left" w:pos="9214"/>
        </w:tabs>
        <w:ind w:firstLine="567"/>
        <w:jc w:val="both"/>
        <w:rPr>
          <w:b w:val="0"/>
          <w:bCs w:val="0"/>
          <w:sz w:val="24"/>
          <w:szCs w:val="24"/>
        </w:rPr>
      </w:pPr>
      <w:r w:rsidRPr="00E46712">
        <w:rPr>
          <w:b w:val="0"/>
          <w:bCs w:val="0"/>
          <w:sz w:val="24"/>
          <w:szCs w:val="24"/>
        </w:rPr>
        <w:t>-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устраивать стоянки строительных механизмов и автомобилей не ближе 2,5 м от деревьев и кустарников;</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производить складирование горюче-смазочных материалов не ближе 10 м от деревьев и кустарников;</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производить восстановление газона после завершения работ по прокладке или ремонту подземных коммуникаций;</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укладывать плодородную почву (толщиной не менее 30 см) на участки, лишенные питательного слоя.</w:t>
      </w:r>
    </w:p>
    <w:p w:rsidR="00EE698A" w:rsidRPr="00E46712" w:rsidRDefault="00EE698A" w:rsidP="009A2E92">
      <w:pPr>
        <w:shd w:val="clear" w:color="auto" w:fill="FFFFFF"/>
        <w:ind w:firstLine="567"/>
        <w:jc w:val="both"/>
        <w:rPr>
          <w:b w:val="0"/>
          <w:bCs w:val="0"/>
          <w:sz w:val="24"/>
          <w:szCs w:val="24"/>
        </w:rPr>
      </w:pP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7. Размещения информации на терр</w:t>
      </w:r>
      <w:r w:rsidR="00A26ED3">
        <w:rPr>
          <w:iCs/>
          <w:sz w:val="24"/>
          <w:szCs w:val="24"/>
          <w:lang w:eastAsia="en-US"/>
        </w:rPr>
        <w:t>итории Эссойльского сельского</w:t>
      </w:r>
      <w:r w:rsidRPr="00E46712">
        <w:rPr>
          <w:iCs/>
          <w:sz w:val="24"/>
          <w:szCs w:val="24"/>
          <w:lang w:eastAsia="en-US"/>
        </w:rPr>
        <w:t xml:space="preserve"> поселения, в том числе установки указателей с наименованиями улиц и номерами домов, вывесок</w:t>
      </w:r>
    </w:p>
    <w:p w:rsidR="00EE698A" w:rsidRPr="00E46712" w:rsidRDefault="00EE698A" w:rsidP="009A2E92">
      <w:pPr>
        <w:pStyle w:val="ConsPlusNormal"/>
        <w:widowControl/>
        <w:ind w:firstLine="0"/>
        <w:jc w:val="center"/>
        <w:rPr>
          <w:rFonts w:ascii="Times New Roman" w:hAnsi="Times New Roman" w:cs="Times New Roman"/>
          <w:b/>
          <w:sz w:val="24"/>
          <w:szCs w:val="24"/>
        </w:rPr>
      </w:pPr>
      <w:r w:rsidRPr="00E46712">
        <w:rPr>
          <w:rFonts w:ascii="Times New Roman" w:hAnsi="Times New Roman" w:cs="Times New Roman"/>
          <w:b/>
          <w:sz w:val="24"/>
          <w:szCs w:val="24"/>
        </w:rPr>
        <w:t>7.1.  Вывески, реклама и витрины.</w:t>
      </w:r>
    </w:p>
    <w:p w:rsidR="00EE698A" w:rsidRPr="00E46712" w:rsidRDefault="00EE698A" w:rsidP="009A2E92">
      <w:pPr>
        <w:pStyle w:val="ConsPlusNormal"/>
        <w:widowControl/>
        <w:tabs>
          <w:tab w:val="left" w:pos="9214"/>
        </w:tabs>
        <w:ind w:firstLine="567"/>
        <w:jc w:val="both"/>
        <w:rPr>
          <w:rFonts w:ascii="Times New Roman" w:hAnsi="Times New Roman" w:cs="Times New Roman"/>
          <w:sz w:val="24"/>
          <w:szCs w:val="24"/>
        </w:rPr>
      </w:pPr>
      <w:r w:rsidRPr="00E46712">
        <w:rPr>
          <w:rFonts w:ascii="Times New Roman" w:hAnsi="Times New Roman" w:cs="Times New Roman"/>
          <w:sz w:val="24"/>
          <w:szCs w:val="24"/>
        </w:rPr>
        <w:t>Установка всякого рода вывесок производится в соответствии с действующим законодательством и муниципальными правовыми актами.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E46712">
        <w:rPr>
          <w:rFonts w:ascii="Times New Roman" w:hAnsi="Times New Roman" w:cs="Times New Roman"/>
          <w:sz w:val="24"/>
          <w:szCs w:val="24"/>
        </w:rPr>
        <w:t>газосветовых</w:t>
      </w:r>
      <w:proofErr w:type="spellEnd"/>
      <w:r w:rsidRPr="00E46712">
        <w:rPr>
          <w:rFonts w:ascii="Times New Roman" w:hAnsi="Times New Roman" w:cs="Times New Roman"/>
          <w:sz w:val="24"/>
          <w:szCs w:val="24"/>
        </w:rPr>
        <w:t xml:space="preserve"> трубок и электроламп.</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lastRenderedPageBreak/>
        <w:t>В случае неисправности отдельных знаков рекламы или вывески рекомендуется выключать полностью.</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Размещение на зданиях вывесок и рекламы, перекрывающих архитектурные элементы зданий, не допускается.</w:t>
      </w:r>
    </w:p>
    <w:p w:rsidR="00EE698A" w:rsidRPr="00E46712" w:rsidRDefault="00EE698A" w:rsidP="009A2E92">
      <w:pPr>
        <w:pStyle w:val="ConsPlusNormal"/>
        <w:widowControl/>
        <w:ind w:right="198" w:firstLine="567"/>
        <w:jc w:val="both"/>
        <w:rPr>
          <w:rFonts w:ascii="Times New Roman" w:hAnsi="Times New Roman" w:cs="Times New Roman"/>
          <w:sz w:val="24"/>
          <w:szCs w:val="24"/>
        </w:rPr>
      </w:pPr>
      <w:r w:rsidRPr="00E46712">
        <w:rPr>
          <w:rFonts w:ascii="Times New Roman" w:hAnsi="Times New Roman" w:cs="Times New Roman"/>
          <w:sz w:val="24"/>
          <w:szCs w:val="24"/>
        </w:rPr>
        <w:t>Витрины рекомендуется оборудовать специальными осветительными приборами.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Расклейку газет, афиш, плакатов, различного рода объявлений и реклам разрешается только на специально установленных стендах по согласованию с администрацией муниципального образования.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w:t>
      </w:r>
    </w:p>
    <w:p w:rsidR="00EE698A" w:rsidRPr="00E46712" w:rsidRDefault="00EE698A" w:rsidP="009A2E92">
      <w:pPr>
        <w:shd w:val="clear" w:color="auto" w:fill="FFFFFF"/>
        <w:ind w:firstLine="567"/>
        <w:jc w:val="both"/>
        <w:rPr>
          <w:b w:val="0"/>
          <w:sz w:val="24"/>
          <w:szCs w:val="24"/>
        </w:rPr>
      </w:pPr>
      <w:r w:rsidRPr="00E46712">
        <w:rPr>
          <w:b w:val="0"/>
          <w:sz w:val="24"/>
          <w:szCs w:val="24"/>
        </w:rPr>
        <w:t xml:space="preserve">Размещение и эксплуатацию средств наружной рекламы следует осуществлять в соответствии с порядком, установленным решением представительного органа муниципального образования. </w:t>
      </w:r>
    </w:p>
    <w:p w:rsidR="00EE698A" w:rsidRPr="00E46712" w:rsidRDefault="00EE698A" w:rsidP="009A2E92">
      <w:pPr>
        <w:shd w:val="clear" w:color="auto" w:fill="FFFFFF"/>
        <w:ind w:right="-3"/>
        <w:jc w:val="center"/>
        <w:rPr>
          <w:b w:val="0"/>
          <w:bCs w:val="0"/>
          <w:sz w:val="24"/>
          <w:szCs w:val="24"/>
        </w:rPr>
      </w:pPr>
      <w:r w:rsidRPr="00E46712">
        <w:rPr>
          <w:iCs/>
          <w:sz w:val="24"/>
          <w:szCs w:val="24"/>
          <w:lang w:eastAsia="en-US"/>
        </w:rPr>
        <w:t>7.2. Установка указателей с наименованиями улиц и номерами домов</w:t>
      </w:r>
    </w:p>
    <w:p w:rsidR="00EE698A" w:rsidRPr="00E46712" w:rsidRDefault="00EE698A" w:rsidP="009A2E92">
      <w:pPr>
        <w:shd w:val="clear" w:color="auto" w:fill="FFFFFF"/>
        <w:ind w:right="-3" w:firstLine="567"/>
        <w:jc w:val="both"/>
        <w:rPr>
          <w:sz w:val="24"/>
          <w:szCs w:val="24"/>
        </w:rPr>
      </w:pPr>
      <w:r w:rsidRPr="00E46712">
        <w:rPr>
          <w:b w:val="0"/>
          <w:bCs w:val="0"/>
          <w:sz w:val="24"/>
          <w:szCs w:val="24"/>
        </w:rPr>
        <w:t>Установку указателей с названиями улиц и номерами домов ор</w:t>
      </w:r>
      <w:r w:rsidR="00A26ED3">
        <w:rPr>
          <w:b w:val="0"/>
          <w:bCs w:val="0"/>
          <w:sz w:val="24"/>
          <w:szCs w:val="24"/>
        </w:rPr>
        <w:t xml:space="preserve">ганизует </w:t>
      </w:r>
      <w:proofErr w:type="spellStart"/>
      <w:r w:rsidR="00A26ED3">
        <w:rPr>
          <w:b w:val="0"/>
          <w:bCs w:val="0"/>
          <w:sz w:val="24"/>
          <w:szCs w:val="24"/>
        </w:rPr>
        <w:t>Эссойльское</w:t>
      </w:r>
      <w:proofErr w:type="spellEnd"/>
      <w:r w:rsidR="00A26ED3">
        <w:rPr>
          <w:b w:val="0"/>
          <w:bCs w:val="0"/>
          <w:sz w:val="24"/>
          <w:szCs w:val="24"/>
        </w:rPr>
        <w:t xml:space="preserve"> сельское</w:t>
      </w:r>
      <w:r w:rsidRPr="00E46712">
        <w:rPr>
          <w:b w:val="0"/>
          <w:bCs w:val="0"/>
          <w:sz w:val="24"/>
          <w:szCs w:val="24"/>
        </w:rPr>
        <w:t xml:space="preserve"> поселение.</w:t>
      </w:r>
      <w:r w:rsidRPr="00E46712">
        <w:rPr>
          <w:sz w:val="24"/>
          <w:szCs w:val="24"/>
        </w:rPr>
        <w:t xml:space="preserve"> </w:t>
      </w:r>
    </w:p>
    <w:p w:rsidR="00EE698A" w:rsidRPr="00E46712" w:rsidRDefault="00EE698A" w:rsidP="009A2E92">
      <w:pPr>
        <w:shd w:val="clear" w:color="auto" w:fill="FFFFFF"/>
        <w:ind w:right="-3" w:firstLine="567"/>
        <w:jc w:val="both"/>
        <w:rPr>
          <w:b w:val="0"/>
          <w:bCs w:val="0"/>
          <w:sz w:val="24"/>
          <w:szCs w:val="24"/>
        </w:rPr>
      </w:pPr>
      <w:r w:rsidRPr="00E46712">
        <w:rPr>
          <w:b w:val="0"/>
          <w:sz w:val="24"/>
          <w:szCs w:val="24"/>
        </w:rPr>
        <w:t>На фасаде каждого дома, независимо от его ведомственной принадлежности, устанавливается домовой номерной знак утвержденного образца с указанием номера дома. Домовой номерной знак в малоэтажной застройке  должен устанавливаться у ворот дома, а при отсутствии ворот на углу фасада, выходящего на улицу. На зданиях, выходящих на две улицы, номерные знаки  устанавливаются со стороны каждой улицы. Номерной знак должен легко просматриваться.</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sz w:val="24"/>
          <w:szCs w:val="24"/>
        </w:rPr>
        <w:t>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sz w:val="24"/>
          <w:szCs w:val="24"/>
        </w:rPr>
        <w:t>При наличии на фасаде здания фриза настенная информационная конструкция размещается исключительно на фризе на всю его высоту.</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sz w:val="24"/>
          <w:szCs w:val="24"/>
        </w:rPr>
        <w:t>При наличии на фасаде объекта козырька настенная информационная конструкция размещается на фризе козырька строго в габаритах указанного фриза.</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8. Размещение и содержания детских и спортивных площадок, площадок для выгула животных, парковок (парковочных мест), малых архитектурных форм.</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На терр</w:t>
      </w:r>
      <w:r w:rsidR="00A26ED3">
        <w:rPr>
          <w:b w:val="0"/>
          <w:sz w:val="24"/>
          <w:szCs w:val="24"/>
        </w:rPr>
        <w:t>итории Эссойльского сельского</w:t>
      </w:r>
      <w:r w:rsidRPr="00E46712">
        <w:rPr>
          <w:b w:val="0"/>
          <w:sz w:val="24"/>
          <w:szCs w:val="24"/>
        </w:rPr>
        <w:t xml:space="preserve"> поселения возможно проектирование следующих видов площадок: для игр детей, отдыха взрослых, занятий спортом, установки мусоросборников, выгула и дрессировки собак, стоянок автомобилей.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Размещение площадок в границах охранных зон зарегистрированных памятников культурного наследия и зон</w:t>
      </w:r>
      <w:r w:rsidR="00DA31E7">
        <w:rPr>
          <w:b w:val="0"/>
          <w:sz w:val="24"/>
          <w:szCs w:val="24"/>
        </w:rPr>
        <w:t>,</w:t>
      </w:r>
      <w:r w:rsidRPr="00E46712">
        <w:rPr>
          <w:b w:val="0"/>
          <w:sz w:val="24"/>
          <w:szCs w:val="24"/>
        </w:rPr>
        <w:t xml:space="preserve">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EE698A" w:rsidRPr="00E46712" w:rsidRDefault="00EE698A" w:rsidP="009A2E92">
      <w:pPr>
        <w:pStyle w:val="ConsPlusNormal"/>
        <w:widowControl/>
        <w:ind w:right="-1" w:firstLine="0"/>
        <w:jc w:val="center"/>
        <w:outlineLvl w:val="3"/>
        <w:rPr>
          <w:rFonts w:ascii="Times New Roman" w:hAnsi="Times New Roman" w:cs="Times New Roman"/>
          <w:b/>
          <w:sz w:val="24"/>
          <w:szCs w:val="24"/>
        </w:rPr>
      </w:pPr>
      <w:r w:rsidRPr="00E46712">
        <w:rPr>
          <w:rFonts w:ascii="Times New Roman" w:hAnsi="Times New Roman" w:cs="Times New Roman"/>
          <w:b/>
          <w:sz w:val="24"/>
          <w:szCs w:val="24"/>
        </w:rPr>
        <w:t>8.1. Детские площадки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Детские площадки обычно предназначены для игр и активного отдыха детей разных возрастов: </w:t>
      </w:r>
      <w:proofErr w:type="spellStart"/>
      <w:r w:rsidRPr="00E46712">
        <w:rPr>
          <w:rFonts w:ascii="Times New Roman" w:hAnsi="Times New Roman" w:cs="Times New Roman"/>
          <w:sz w:val="24"/>
          <w:szCs w:val="24"/>
        </w:rPr>
        <w:t>преддошкольного</w:t>
      </w:r>
      <w:proofErr w:type="spellEnd"/>
      <w:r w:rsidRPr="00E46712">
        <w:rPr>
          <w:rFonts w:ascii="Times New Roman" w:hAnsi="Times New Roman" w:cs="Times New Roman"/>
          <w:sz w:val="24"/>
          <w:szCs w:val="24"/>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w:t>
      </w:r>
      <w:proofErr w:type="spellStart"/>
      <w:r w:rsidRPr="00E46712">
        <w:rPr>
          <w:rFonts w:ascii="Times New Roman" w:hAnsi="Times New Roman" w:cs="Times New Roman"/>
          <w:sz w:val="24"/>
          <w:szCs w:val="24"/>
        </w:rPr>
        <w:t>скалодромы</w:t>
      </w:r>
      <w:proofErr w:type="spellEnd"/>
      <w:r w:rsidRPr="00E46712">
        <w:rPr>
          <w:rFonts w:ascii="Times New Roman" w:hAnsi="Times New Roman" w:cs="Times New Roman"/>
          <w:sz w:val="24"/>
          <w:szCs w:val="24"/>
        </w:rPr>
        <w:t>, велодромы и т.п.) и оборудование специальных мест для катания на самокатах, роликовых досках и коньках.</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E46712">
        <w:rPr>
          <w:rFonts w:ascii="Times New Roman" w:hAnsi="Times New Roman" w:cs="Times New Roman"/>
          <w:sz w:val="24"/>
          <w:szCs w:val="24"/>
        </w:rPr>
        <w:t>преддошкольного</w:t>
      </w:r>
      <w:proofErr w:type="spellEnd"/>
      <w:r w:rsidRPr="00E46712">
        <w:rPr>
          <w:rFonts w:ascii="Times New Roman" w:hAnsi="Times New Roman" w:cs="Times New Roman"/>
          <w:sz w:val="24"/>
          <w:szCs w:val="24"/>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w:t>
      </w:r>
      <w:r w:rsidRPr="00E46712">
        <w:rPr>
          <w:rFonts w:ascii="Times New Roman" w:hAnsi="Times New Roman" w:cs="Times New Roman"/>
          <w:sz w:val="24"/>
          <w:szCs w:val="24"/>
        </w:rPr>
        <w:lastRenderedPageBreak/>
        <w:t>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EE698A" w:rsidRPr="00E46712" w:rsidRDefault="00EE698A" w:rsidP="009A2E92">
      <w:pPr>
        <w:pStyle w:val="ConsPlusNormal"/>
        <w:widowControl/>
        <w:tabs>
          <w:tab w:val="left" w:pos="9214"/>
        </w:tabs>
        <w:ind w:firstLine="567"/>
        <w:jc w:val="both"/>
        <w:rPr>
          <w:rFonts w:ascii="Times New Roman" w:hAnsi="Times New Roman" w:cs="Times New Roman"/>
          <w:sz w:val="24"/>
          <w:szCs w:val="24"/>
        </w:rPr>
      </w:pPr>
      <w:r w:rsidRPr="00E46712">
        <w:rPr>
          <w:rFonts w:ascii="Times New Roman" w:hAnsi="Times New Roman" w:cs="Times New Roman"/>
          <w:sz w:val="24"/>
          <w:szCs w:val="24"/>
        </w:rPr>
        <w:t>Площадки для игр детей на территориях жилого назначения рекомендуется проектировать из расчета 0,5-0,7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Площадки детей </w:t>
      </w:r>
      <w:proofErr w:type="spellStart"/>
      <w:r w:rsidRPr="00E46712">
        <w:rPr>
          <w:rFonts w:ascii="Times New Roman" w:hAnsi="Times New Roman" w:cs="Times New Roman"/>
          <w:sz w:val="24"/>
          <w:szCs w:val="24"/>
        </w:rPr>
        <w:t>преддошкольного</w:t>
      </w:r>
      <w:proofErr w:type="spellEnd"/>
      <w:r w:rsidRPr="00E46712">
        <w:rPr>
          <w:rFonts w:ascii="Times New Roman" w:hAnsi="Times New Roman" w:cs="Times New Roman"/>
          <w:sz w:val="24"/>
          <w:szCs w:val="24"/>
        </w:rPr>
        <w:t xml:space="preserve"> возраста могут иметь незначительные размеры (50-75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м</w:t>
      </w:r>
      <w:r w:rsidRPr="00E46712">
        <w:rPr>
          <w:rFonts w:ascii="Times New Roman" w:hAnsi="Times New Roman" w:cs="Times New Roman"/>
          <w:sz w:val="24"/>
          <w:szCs w:val="24"/>
          <w:vertAlign w:val="superscript"/>
        </w:rPr>
        <w:t>2</w:t>
      </w:r>
      <w:r w:rsidRPr="00E46712">
        <w:rPr>
          <w:rFonts w:ascii="Times New Roman" w:hAnsi="Times New Roman" w:cs="Times New Roman"/>
          <w:sz w:val="24"/>
          <w:szCs w:val="24"/>
        </w:rPr>
        <w:t>.</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Оптимальный размер игровых площадок рекомендуется устанавливать для детей дошкольного возраста - 70-150 м</w:t>
      </w:r>
      <w:r w:rsidRPr="00E46712">
        <w:rPr>
          <w:rFonts w:ascii="Times New Roman" w:hAnsi="Times New Roman" w:cs="Times New Roman"/>
          <w:sz w:val="24"/>
          <w:szCs w:val="24"/>
          <w:vertAlign w:val="superscript"/>
        </w:rPr>
        <w:t>2</w:t>
      </w:r>
      <w:r w:rsidRPr="00E46712">
        <w:rPr>
          <w:rFonts w:ascii="Times New Roman" w:hAnsi="Times New Roman" w:cs="Times New Roman"/>
          <w:sz w:val="24"/>
          <w:szCs w:val="24"/>
        </w:rPr>
        <w:t>, школьного возраста - 100-300 м</w:t>
      </w:r>
      <w:r w:rsidRPr="00E46712">
        <w:rPr>
          <w:rFonts w:ascii="Times New Roman" w:hAnsi="Times New Roman" w:cs="Times New Roman"/>
          <w:sz w:val="24"/>
          <w:szCs w:val="24"/>
          <w:vertAlign w:val="superscript"/>
        </w:rPr>
        <w:t>2</w:t>
      </w:r>
      <w:r w:rsidRPr="00E46712">
        <w:rPr>
          <w:rFonts w:ascii="Times New Roman" w:hAnsi="Times New Roman" w:cs="Times New Roman"/>
          <w:sz w:val="24"/>
          <w:szCs w:val="24"/>
        </w:rPr>
        <w:t>, комплексных игровых площадок - 900-1600 м</w:t>
      </w:r>
      <w:r w:rsidRPr="00E46712">
        <w:rPr>
          <w:rFonts w:ascii="Times New Roman" w:hAnsi="Times New Roman" w:cs="Times New Roman"/>
          <w:sz w:val="24"/>
          <w:szCs w:val="24"/>
          <w:vertAlign w:val="superscript"/>
        </w:rPr>
        <w:t>2</w:t>
      </w:r>
      <w:r w:rsidRPr="00E46712">
        <w:rPr>
          <w:rFonts w:ascii="Times New Roman" w:hAnsi="Times New Roman" w:cs="Times New Roman"/>
          <w:sz w:val="24"/>
          <w:szCs w:val="24"/>
        </w:rPr>
        <w:t>. При этом возможно объединение площадок дошкольного возраста с площадками отдыха взрослых (размер площадки - не менее 150 м</w:t>
      </w:r>
      <w:r w:rsidRPr="00E46712">
        <w:rPr>
          <w:rFonts w:ascii="Times New Roman" w:hAnsi="Times New Roman" w:cs="Times New Roman"/>
          <w:sz w:val="24"/>
          <w:szCs w:val="24"/>
          <w:vertAlign w:val="superscript"/>
        </w:rPr>
        <w:t>2</w:t>
      </w:r>
      <w:r w:rsidRPr="00E46712">
        <w:rPr>
          <w:rFonts w:ascii="Times New Roman" w:hAnsi="Times New Roman" w:cs="Times New Roman"/>
          <w:sz w:val="24"/>
          <w:szCs w:val="24"/>
        </w:rPr>
        <w:t>). Соседствующие детские и взрослые площадки рекомендуется разделять густыми зелеными посадками и (или) декоративными стенками.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w:t>
      </w:r>
      <w:proofErr w:type="spellStart"/>
      <w:r w:rsidRPr="00E46712">
        <w:rPr>
          <w:b w:val="0"/>
          <w:sz w:val="24"/>
          <w:szCs w:val="24"/>
        </w:rPr>
        <w:t>отстойно</w:t>
      </w:r>
      <w:proofErr w:type="spellEnd"/>
      <w:r w:rsidRPr="00E46712">
        <w:rPr>
          <w:b w:val="0"/>
          <w:sz w:val="24"/>
          <w:szCs w:val="24"/>
        </w:rPr>
        <w:t>-разворотных площадок на конечных остановках маршрутов городского пассажирского транспорта - не менее 50 м.</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Для сопряжения поверхностей площадки и газона рекомендуется применять садовые бортовые камни со скошенными или закругленными краями.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Размещение игрового оборудования следует проектировать с учетом нормативных параметров безопасности, представленных в таблицах 2 и 3 Приложения № 4 к настоящим </w:t>
      </w:r>
      <w:r w:rsidRPr="00E46712">
        <w:rPr>
          <w:b w:val="0"/>
          <w:sz w:val="24"/>
          <w:szCs w:val="24"/>
        </w:rPr>
        <w:lastRenderedPageBreak/>
        <w:t>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2,5 м не допускается.</w:t>
      </w:r>
    </w:p>
    <w:p w:rsidR="00EE698A" w:rsidRPr="00E46712" w:rsidRDefault="00EE698A" w:rsidP="009A2E92">
      <w:pPr>
        <w:widowControl/>
        <w:suppressAutoHyphens w:val="0"/>
        <w:autoSpaceDE/>
        <w:autoSpaceDN w:val="0"/>
        <w:jc w:val="center"/>
        <w:rPr>
          <w:sz w:val="24"/>
          <w:szCs w:val="24"/>
        </w:rPr>
      </w:pPr>
      <w:r w:rsidRPr="00E46712">
        <w:rPr>
          <w:sz w:val="24"/>
          <w:szCs w:val="24"/>
        </w:rPr>
        <w:t>8.2 Площадки отдыха и досуга</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Площадки отдыха предназначены для отдыха и проведения досуга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w:t>
      </w:r>
      <w:proofErr w:type="spellStart"/>
      <w:r w:rsidRPr="00E46712">
        <w:rPr>
          <w:b w:val="0"/>
          <w:sz w:val="24"/>
          <w:szCs w:val="24"/>
        </w:rPr>
        <w:t>отстойно</w:t>
      </w:r>
      <w:proofErr w:type="spellEnd"/>
      <w:r w:rsidRPr="00E46712">
        <w:rPr>
          <w:b w:val="0"/>
          <w:sz w:val="24"/>
          <w:szCs w:val="24"/>
        </w:rPr>
        <w:t>-разворотных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Площадки отдыха на жилых </w:t>
      </w:r>
      <w:proofErr w:type="gramStart"/>
      <w:r w:rsidRPr="00E46712">
        <w:rPr>
          <w:b w:val="0"/>
          <w:sz w:val="24"/>
          <w:szCs w:val="24"/>
        </w:rPr>
        <w:t>территориях  проектируются</w:t>
      </w:r>
      <w:proofErr w:type="gramEnd"/>
      <w:r w:rsidRPr="00E46712">
        <w:rPr>
          <w:b w:val="0"/>
          <w:sz w:val="24"/>
          <w:szCs w:val="24"/>
        </w:rPr>
        <w:t xml:space="preserve"> из расчета 0,1-0,2 м</w:t>
      </w:r>
      <w:r w:rsidRPr="00E46712">
        <w:rPr>
          <w:b w:val="0"/>
          <w:sz w:val="24"/>
          <w:szCs w:val="24"/>
          <w:vertAlign w:val="superscript"/>
        </w:rPr>
        <w:t>2</w:t>
      </w:r>
      <w:r w:rsidRPr="00E46712">
        <w:rPr>
          <w:b w:val="0"/>
          <w:sz w:val="24"/>
          <w:szCs w:val="24"/>
        </w:rPr>
        <w:t xml:space="preserve"> на жителя. Оптимальный размер площадки 50-100 м</w:t>
      </w:r>
      <w:r w:rsidRPr="00E46712">
        <w:rPr>
          <w:b w:val="0"/>
          <w:sz w:val="24"/>
          <w:szCs w:val="24"/>
          <w:vertAlign w:val="superscript"/>
        </w:rPr>
        <w:t>2</w:t>
      </w:r>
      <w:r w:rsidRPr="00E46712">
        <w:rPr>
          <w:b w:val="0"/>
          <w:sz w:val="24"/>
          <w:szCs w:val="24"/>
        </w:rPr>
        <w:t>, минимальный размер площадки отдыха - не менее 15-20 м</w:t>
      </w:r>
      <w:r w:rsidRPr="00E46712">
        <w:rPr>
          <w:b w:val="0"/>
          <w:sz w:val="24"/>
          <w:szCs w:val="24"/>
          <w:vertAlign w:val="superscript"/>
        </w:rPr>
        <w:t>2</w:t>
      </w:r>
      <w:r w:rsidRPr="00E46712">
        <w:rPr>
          <w:b w:val="0"/>
          <w:sz w:val="24"/>
          <w:szCs w:val="24"/>
        </w:rPr>
        <w:t xml:space="preserve">. Допускается совмещение площадок тихого отдыха с детскими площадками.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Рекомендуется применять </w:t>
      </w:r>
      <w:proofErr w:type="spellStart"/>
      <w:r w:rsidRPr="00E46712">
        <w:rPr>
          <w:b w:val="0"/>
          <w:sz w:val="24"/>
          <w:szCs w:val="24"/>
        </w:rPr>
        <w:t>периметральное</w:t>
      </w:r>
      <w:proofErr w:type="spellEnd"/>
      <w:r w:rsidRPr="00E46712">
        <w:rPr>
          <w:b w:val="0"/>
          <w:sz w:val="24"/>
          <w:szCs w:val="24"/>
        </w:rPr>
        <w:t xml:space="preserve"> озеленение, одиночные посадки деревьев и кустарников, цветники, вертикальное и мобильное </w:t>
      </w:r>
      <w:proofErr w:type="gramStart"/>
      <w:r w:rsidRPr="00E46712">
        <w:rPr>
          <w:b w:val="0"/>
          <w:sz w:val="24"/>
          <w:szCs w:val="24"/>
        </w:rPr>
        <w:t>озеленение..</w:t>
      </w:r>
      <w:proofErr w:type="gramEnd"/>
      <w:r w:rsidRPr="00E46712">
        <w:rPr>
          <w:b w:val="0"/>
          <w:sz w:val="24"/>
          <w:szCs w:val="24"/>
        </w:rPr>
        <w:t>Не допускается применение растений с ядовитыми плодами.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Осветительное оборудование должно функционировать в режиме освещения территории, на которой расположена площадка.</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Минимальный размер площадки с установкой одного стола со скамьями для настольных игр устанавливается в пределах 12-15 м</w:t>
      </w:r>
      <w:r w:rsidRPr="00E46712">
        <w:rPr>
          <w:b w:val="0"/>
          <w:sz w:val="24"/>
          <w:szCs w:val="24"/>
          <w:vertAlign w:val="superscript"/>
        </w:rPr>
        <w:t>2</w:t>
      </w:r>
      <w:r w:rsidRPr="00E46712">
        <w:rPr>
          <w:b w:val="0"/>
          <w:sz w:val="24"/>
          <w:szCs w:val="24"/>
        </w:rPr>
        <w:t>.</w:t>
      </w:r>
    </w:p>
    <w:p w:rsidR="00EE698A" w:rsidRPr="00E46712" w:rsidRDefault="00EE698A" w:rsidP="009A2E92">
      <w:pPr>
        <w:widowControl/>
        <w:suppressAutoHyphens w:val="0"/>
        <w:autoSpaceDE/>
        <w:autoSpaceDN w:val="0"/>
        <w:jc w:val="center"/>
        <w:rPr>
          <w:sz w:val="24"/>
          <w:szCs w:val="24"/>
        </w:rPr>
      </w:pPr>
      <w:r w:rsidRPr="00E46712">
        <w:rPr>
          <w:sz w:val="24"/>
          <w:szCs w:val="24"/>
        </w:rPr>
        <w:t>8.3 Спортивные площадки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w:t>
      </w:r>
      <w:proofErr w:type="gramStart"/>
      <w:r w:rsidRPr="00E46712">
        <w:rPr>
          <w:b w:val="0"/>
          <w:sz w:val="24"/>
          <w:szCs w:val="24"/>
        </w:rPr>
        <w:t>площадью  не</w:t>
      </w:r>
      <w:proofErr w:type="gramEnd"/>
      <w:r w:rsidRPr="00E46712">
        <w:rPr>
          <w:b w:val="0"/>
          <w:sz w:val="24"/>
          <w:szCs w:val="24"/>
        </w:rPr>
        <w:t xml:space="preserve">  менее 150 м</w:t>
      </w:r>
      <w:r w:rsidRPr="00E46712">
        <w:rPr>
          <w:b w:val="0"/>
          <w:sz w:val="24"/>
          <w:szCs w:val="24"/>
          <w:vertAlign w:val="superscript"/>
        </w:rPr>
        <w:t>2</w:t>
      </w:r>
      <w:r w:rsidRPr="00E46712">
        <w:rPr>
          <w:b w:val="0"/>
          <w:sz w:val="24"/>
          <w:szCs w:val="24"/>
        </w:rPr>
        <w:t>,  школьного возраста  (100 детей) - не менее 250 м</w:t>
      </w:r>
      <w:r w:rsidRPr="00E46712">
        <w:rPr>
          <w:b w:val="0"/>
          <w:sz w:val="24"/>
          <w:szCs w:val="24"/>
          <w:vertAlign w:val="superscript"/>
        </w:rPr>
        <w:t>2</w:t>
      </w:r>
      <w:r w:rsidRPr="00E46712">
        <w:rPr>
          <w:b w:val="0"/>
          <w:sz w:val="24"/>
          <w:szCs w:val="24"/>
        </w:rPr>
        <w:t>.</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lastRenderedPageBreak/>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EE698A" w:rsidRPr="00E46712" w:rsidRDefault="00EE698A" w:rsidP="009A2E92">
      <w:pPr>
        <w:widowControl/>
        <w:suppressAutoHyphens w:val="0"/>
        <w:autoSpaceDE/>
        <w:autoSpaceDN w:val="0"/>
        <w:contextualSpacing/>
        <w:jc w:val="center"/>
        <w:rPr>
          <w:sz w:val="24"/>
          <w:szCs w:val="24"/>
        </w:rPr>
      </w:pPr>
      <w:r w:rsidRPr="00E46712">
        <w:rPr>
          <w:sz w:val="24"/>
          <w:szCs w:val="24"/>
        </w:rPr>
        <w:t>8.4. Площадки для установки мусоросборников</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Площадки для установки </w:t>
      </w:r>
      <w:proofErr w:type="spellStart"/>
      <w:r w:rsidRPr="00E46712">
        <w:rPr>
          <w:b w:val="0"/>
          <w:sz w:val="24"/>
          <w:szCs w:val="24"/>
        </w:rPr>
        <w:t>мусоросборных</w:t>
      </w:r>
      <w:proofErr w:type="spellEnd"/>
      <w:r w:rsidRPr="00E46712">
        <w:rPr>
          <w:b w:val="0"/>
          <w:sz w:val="24"/>
          <w:szCs w:val="24"/>
        </w:rPr>
        <w:t xml:space="preserve"> контейнеров - специально оборудованные места, предназначенные для сбора твердых коммунальных отходов (ТКО), предусматриваются в составе территорий и участков любого функционального назначения, где могут накапливаться ТКО, и должны соответствовать требованиям государственных санитарно-эпидемиологических правил, гигиенических нормативов и удобства для населения.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Площадки размещаются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x12 м).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1,0-1,2 м.</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Осветительное оборудование устанавливается в режиме освещения прилегающей территории с высотой опор - не менее 3 м.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Для визуальной изоляции площадок допускается применение декоративных стенок, трельяжей или </w:t>
      </w:r>
      <w:proofErr w:type="spellStart"/>
      <w:r w:rsidRPr="00E46712">
        <w:rPr>
          <w:b w:val="0"/>
          <w:sz w:val="24"/>
          <w:szCs w:val="24"/>
        </w:rPr>
        <w:t>периметральной</w:t>
      </w:r>
      <w:proofErr w:type="spellEnd"/>
      <w:r w:rsidRPr="00E46712">
        <w:rPr>
          <w:b w:val="0"/>
          <w:sz w:val="24"/>
          <w:szCs w:val="24"/>
        </w:rPr>
        <w:t xml:space="preserve"> живой изгороди в виде кустарников.</w:t>
      </w:r>
    </w:p>
    <w:p w:rsidR="00EE698A" w:rsidRPr="00E46712" w:rsidRDefault="00EE698A" w:rsidP="009A2E92">
      <w:pPr>
        <w:widowControl/>
        <w:suppressAutoHyphens w:val="0"/>
        <w:autoSpaceDE/>
        <w:autoSpaceDN w:val="0"/>
        <w:jc w:val="center"/>
        <w:rPr>
          <w:sz w:val="24"/>
          <w:szCs w:val="24"/>
        </w:rPr>
      </w:pPr>
      <w:r w:rsidRPr="00E46712">
        <w:rPr>
          <w:sz w:val="24"/>
          <w:szCs w:val="24"/>
        </w:rPr>
        <w:t>8.5. Размещение и содержание площадок для выгула собак</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Площадки для выгула собак могут размещаться на территориях общего пользования микрорайона и жилого района, с</w:t>
      </w:r>
      <w:r w:rsidR="00B72568">
        <w:rPr>
          <w:b w:val="0"/>
          <w:sz w:val="24"/>
          <w:szCs w:val="24"/>
        </w:rPr>
        <w:t>вободных от зеленых насаждений</w:t>
      </w:r>
      <w:r w:rsidRPr="00E46712">
        <w:rPr>
          <w:b w:val="0"/>
          <w:sz w:val="24"/>
          <w:szCs w:val="24"/>
        </w:rPr>
        <w:t>, линий электропередач, за пределами санитарной зоны источников водоснабжения. Размещение площадки на территориях природного комплекса согласовывается с органами природопользования и охраны окружающей среды.</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Рекомендуемые размеры площадок для выгула собак - 400-600 м</w:t>
      </w:r>
      <w:r w:rsidRPr="00E46712">
        <w:rPr>
          <w:b w:val="0"/>
          <w:sz w:val="24"/>
          <w:szCs w:val="24"/>
          <w:vertAlign w:val="superscript"/>
        </w:rPr>
        <w:t>2</w:t>
      </w:r>
      <w:r w:rsidRPr="00E46712">
        <w:rPr>
          <w:b w:val="0"/>
          <w:sz w:val="24"/>
          <w:szCs w:val="24"/>
        </w:rPr>
        <w:t xml:space="preserve"> на территориях жилого назначения, на прочих территориях - до 800 м</w:t>
      </w:r>
      <w:r w:rsidRPr="00E46712">
        <w:rPr>
          <w:b w:val="0"/>
          <w:sz w:val="24"/>
          <w:szCs w:val="24"/>
          <w:vertAlign w:val="superscript"/>
        </w:rPr>
        <w:t>2</w:t>
      </w:r>
      <w:r w:rsidRPr="00E46712">
        <w:rPr>
          <w:b w:val="0"/>
          <w:sz w:val="24"/>
          <w:szCs w:val="24"/>
        </w:rPr>
        <w:t xml:space="preserve">, в условиях сложившейся застройки - исходя из имеющихся территориальных возможностей. Расстояние от границы площадки </w:t>
      </w:r>
      <w:r w:rsidRPr="00E46712">
        <w:rPr>
          <w:b w:val="0"/>
          <w:sz w:val="24"/>
          <w:szCs w:val="24"/>
        </w:rPr>
        <w:lastRenderedPageBreak/>
        <w:t>до окон  жилых и общественных зданий должно составлять не менее 25 м, а до участков детских учреждений, школ, детских, спортивных площадок, площадок отдыха - не менее 40 м.</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w:t>
      </w:r>
      <w:r w:rsidRPr="00E46712">
        <w:rPr>
          <w:sz w:val="24"/>
          <w:szCs w:val="24"/>
        </w:rPr>
        <w:t xml:space="preserve"> </w:t>
      </w:r>
      <w:proofErr w:type="spellStart"/>
      <w:r w:rsidRPr="00E46712">
        <w:rPr>
          <w:b w:val="0"/>
          <w:sz w:val="24"/>
          <w:szCs w:val="24"/>
        </w:rPr>
        <w:t>периметральное</w:t>
      </w:r>
      <w:proofErr w:type="spellEnd"/>
      <w:r w:rsidRPr="00E46712">
        <w:rPr>
          <w:b w:val="0"/>
          <w:sz w:val="24"/>
          <w:szCs w:val="24"/>
        </w:rPr>
        <w:t xml:space="preserve"> озеленение.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На территории площадки рекомендуется предусматривать информационный стенд с правилами пользования площадкой.</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Озеленение рекомендуется проектировать из </w:t>
      </w:r>
      <w:proofErr w:type="spellStart"/>
      <w:r w:rsidRPr="00E46712">
        <w:rPr>
          <w:b w:val="0"/>
          <w:sz w:val="24"/>
          <w:szCs w:val="24"/>
        </w:rPr>
        <w:t>периметральных</w:t>
      </w:r>
      <w:proofErr w:type="spellEnd"/>
      <w:r w:rsidRPr="00E46712">
        <w:rPr>
          <w:b w:val="0"/>
          <w:sz w:val="24"/>
          <w:szCs w:val="24"/>
        </w:rPr>
        <w:t xml:space="preserve"> плотных посадок высокого кустарника в виде живой изгороди или вертикального озеленения.</w:t>
      </w:r>
    </w:p>
    <w:p w:rsidR="00EE698A" w:rsidRPr="00E46712" w:rsidRDefault="00EE698A" w:rsidP="009A2E92">
      <w:pPr>
        <w:widowControl/>
        <w:suppressAutoHyphens w:val="0"/>
        <w:autoSpaceDE/>
        <w:autoSpaceDN w:val="0"/>
        <w:jc w:val="center"/>
        <w:rPr>
          <w:sz w:val="24"/>
          <w:szCs w:val="24"/>
        </w:rPr>
      </w:pPr>
      <w:r w:rsidRPr="00E46712">
        <w:rPr>
          <w:sz w:val="24"/>
          <w:szCs w:val="24"/>
        </w:rPr>
        <w:t>8.6. Размещение и содержание площадок для дрессировки собак</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Площадки для дрессировки собак размещаются на удалении от застройки жилого и общественного назначения не менее, чем на 50 м. Размещение площадки на территориях природного комплекса согласовывается с уполномоченными органами природопользования и охраны окружающей среды. Размер площадки рекомендуется принимать порядка 2000 м</w:t>
      </w:r>
      <w:r w:rsidRPr="00E46712">
        <w:rPr>
          <w:b w:val="0"/>
          <w:sz w:val="24"/>
          <w:szCs w:val="24"/>
          <w:vertAlign w:val="superscript"/>
        </w:rPr>
        <w:t>2</w:t>
      </w:r>
      <w:r w:rsidRPr="00E46712">
        <w:rPr>
          <w:b w:val="0"/>
          <w:sz w:val="24"/>
          <w:szCs w:val="24"/>
        </w:rPr>
        <w:t>.</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EE698A" w:rsidRPr="00E46712" w:rsidRDefault="00EE698A" w:rsidP="009A2E92">
      <w:pPr>
        <w:pStyle w:val="ConsPlusNormal"/>
        <w:widowControl/>
        <w:ind w:right="-1" w:firstLine="0"/>
        <w:jc w:val="center"/>
        <w:outlineLvl w:val="3"/>
        <w:rPr>
          <w:rFonts w:ascii="Times New Roman" w:hAnsi="Times New Roman" w:cs="Times New Roman"/>
          <w:b/>
          <w:sz w:val="24"/>
          <w:szCs w:val="24"/>
        </w:rPr>
      </w:pPr>
      <w:r w:rsidRPr="00E46712">
        <w:rPr>
          <w:rFonts w:ascii="Times New Roman" w:hAnsi="Times New Roman" w:cs="Times New Roman"/>
          <w:b/>
          <w:sz w:val="24"/>
          <w:szCs w:val="24"/>
        </w:rPr>
        <w:t>8.7. Размещение парковок и автостоянок</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E46712">
        <w:rPr>
          <w:rFonts w:ascii="Times New Roman" w:hAnsi="Times New Roman" w:cs="Times New Roman"/>
          <w:sz w:val="24"/>
          <w:szCs w:val="24"/>
        </w:rPr>
        <w:t>приобъектных</w:t>
      </w:r>
      <w:proofErr w:type="spellEnd"/>
      <w:r w:rsidRPr="00E46712">
        <w:rPr>
          <w:rFonts w:ascii="Times New Roman" w:hAnsi="Times New Roman" w:cs="Times New Roman"/>
          <w:sz w:val="24"/>
          <w:szCs w:val="24"/>
        </w:rPr>
        <w:t xml:space="preserve"> (у объекта или группы объектов), прочих (грузовых, перехватывающих и др.).</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Следует учитывать, что расстояние от границ автостоянок до окон жилых и общественных заданий, а также и других объектов благоустройства принимается в соответствии с Региональными нормативами градостроительного проектирования </w:t>
      </w:r>
      <w:r w:rsidRPr="00E46712">
        <w:rPr>
          <w:rFonts w:ascii="Times New Roman" w:hAnsi="Times New Roman" w:cs="Times New Roman"/>
          <w:sz w:val="24"/>
          <w:szCs w:val="24"/>
        </w:rPr>
        <w:lastRenderedPageBreak/>
        <w:t xml:space="preserve">«Градостроительство. Планировка и застройка городских и сельских поселений городских округов Республики Карелия», </w:t>
      </w:r>
      <w:hyperlink r:id="rId10" w:history="1">
        <w:r w:rsidRPr="00E46712">
          <w:rPr>
            <w:rStyle w:val="a9"/>
            <w:color w:val="auto"/>
            <w:sz w:val="24"/>
            <w:szCs w:val="24"/>
            <w:u w:val="none"/>
          </w:rPr>
          <w:t>СанПиН 2.2.1/2.1.1.1200</w:t>
        </w:r>
      </w:hyperlink>
      <w:r w:rsidRPr="00E46712">
        <w:rPr>
          <w:rFonts w:ascii="Times New Roman" w:hAnsi="Times New Roman" w:cs="Times New Roman"/>
          <w:sz w:val="24"/>
          <w:szCs w:val="24"/>
        </w:rPr>
        <w:t xml:space="preserve">,  На площадках </w:t>
      </w:r>
      <w:proofErr w:type="spellStart"/>
      <w:r w:rsidRPr="00E46712">
        <w:rPr>
          <w:rFonts w:ascii="Times New Roman" w:hAnsi="Times New Roman" w:cs="Times New Roman"/>
          <w:sz w:val="24"/>
          <w:szCs w:val="24"/>
        </w:rPr>
        <w:t>приобъектных</w:t>
      </w:r>
      <w:proofErr w:type="spellEnd"/>
      <w:r w:rsidRPr="00E46712">
        <w:rPr>
          <w:rFonts w:ascii="Times New Roman" w:hAnsi="Times New Roman" w:cs="Times New Roman"/>
          <w:sz w:val="24"/>
          <w:szCs w:val="24"/>
        </w:rPr>
        <w:t xml:space="preserve"> автостоянок долю мест для автомобилей инвалидов рекомендуется проектировать согласно </w:t>
      </w:r>
      <w:hyperlink r:id="rId11" w:history="1">
        <w:r w:rsidRPr="00E46712">
          <w:rPr>
            <w:rStyle w:val="a9"/>
            <w:color w:val="auto"/>
            <w:sz w:val="24"/>
            <w:szCs w:val="24"/>
            <w:u w:val="none"/>
          </w:rPr>
          <w:t>СНиП 35-01</w:t>
        </w:r>
      </w:hyperlink>
      <w:r w:rsidRPr="00E46712">
        <w:rPr>
          <w:rFonts w:ascii="Times New Roman" w:hAnsi="Times New Roman" w:cs="Times New Roman"/>
          <w:sz w:val="24"/>
          <w:szCs w:val="24"/>
        </w:rPr>
        <w:t>, блокировать по два или более мест без объемных разделителей, а лишь с обозначением границы прохода при помощи ярко-желтой разметки.</w:t>
      </w:r>
    </w:p>
    <w:p w:rsidR="00EE698A" w:rsidRPr="00E46712" w:rsidRDefault="00EE698A" w:rsidP="009A2E92">
      <w:pPr>
        <w:pStyle w:val="ConsPlusNormal"/>
        <w:widowControl/>
        <w:tabs>
          <w:tab w:val="left" w:pos="9214"/>
        </w:tabs>
        <w:ind w:firstLine="567"/>
        <w:jc w:val="both"/>
        <w:rPr>
          <w:rFonts w:ascii="Times New Roman" w:hAnsi="Times New Roman" w:cs="Times New Roman"/>
          <w:sz w:val="24"/>
          <w:szCs w:val="24"/>
        </w:rPr>
      </w:pPr>
      <w:r w:rsidRPr="00E46712">
        <w:rPr>
          <w:rFonts w:ascii="Times New Roman" w:hAnsi="Times New Roman" w:cs="Times New Roman"/>
          <w:sz w:val="24"/>
          <w:szCs w:val="24"/>
        </w:rPr>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Покрытие площадок рекомендуется проектировать аналогичным покрытию транспортных проездов.</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Сопряжение покрытия площадки с проездом рекомендуется выполнять в одном уровне без укладки бортового камня, с газоном – рекомендуется устанавливать бортовые камни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а также площадках автостоянок при крупных объектах обслуживания. При выполнении мероприятий учесть требования нормативных документов по доступности маломобильных групп населения.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rPr>
        <w:t xml:space="preserve">8.8. </w:t>
      </w:r>
      <w:r w:rsidRPr="00E46712">
        <w:rPr>
          <w:iCs/>
          <w:sz w:val="24"/>
          <w:szCs w:val="24"/>
          <w:lang w:eastAsia="en-US"/>
        </w:rPr>
        <w:t>Размещение и содержание малых архитектурных форм</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малые архитектурные формы рекомендуется проектировать на основании индивидуальных проектных разработок. При проектировании, выборе МАФ рекомендуется учитывать:</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соответствие материалов и конструкции МАФ климату и назначению МАФ;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антивандальную защищенность – от разрушения, оклейки, нанесения надписей и изображений;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возможность ремонта или замены деталей МАФ;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защиту от образования наледи и снежных заносов, обеспечение стока воды;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удобство обслуживания, а также механизированной и ручной очистки территории рядом с МАФ и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под конструкцией;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эргономичность конструкций (высоту и наклон спинки, высоту урн и пр.);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w:t>
      </w:r>
      <w:proofErr w:type="gramStart"/>
      <w:r w:rsidRPr="00E46712">
        <w:rPr>
          <w:rFonts w:ascii="Times New Roman" w:hAnsi="Times New Roman" w:cs="Times New Roman"/>
          <w:sz w:val="24"/>
          <w:szCs w:val="24"/>
        </w:rPr>
        <w:t>расцветку</w:t>
      </w:r>
      <w:proofErr w:type="gramEnd"/>
      <w:r w:rsidRPr="00E46712">
        <w:rPr>
          <w:rFonts w:ascii="Times New Roman" w:hAnsi="Times New Roman" w:cs="Times New Roman"/>
          <w:sz w:val="24"/>
          <w:szCs w:val="24"/>
        </w:rPr>
        <w:t xml:space="preserve"> не диссонирующую с окружением;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безопасность для потенциальных пользователей;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 xml:space="preserve">- стилистическое сочетание с другими МВФ и окружающей архитектурой; </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lastRenderedPageBreak/>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Установку скамей рекомендуется предусматривать на твердые виды покрытия или фундамент. В зонах отдыха,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 </w:t>
      </w:r>
    </w:p>
    <w:p w:rsidR="00EE698A" w:rsidRPr="00E46712" w:rsidRDefault="00EE698A" w:rsidP="009A2E92">
      <w:pPr>
        <w:pStyle w:val="ConsPlusNormal"/>
        <w:widowControl/>
        <w:ind w:firstLine="567"/>
        <w:jc w:val="both"/>
        <w:outlineLvl w:val="3"/>
        <w:rPr>
          <w:rFonts w:ascii="Times New Roman" w:hAnsi="Times New Roman" w:cs="Times New Roman"/>
          <w:sz w:val="24"/>
          <w:szCs w:val="24"/>
        </w:rPr>
      </w:pPr>
      <w:r w:rsidRPr="00E46712">
        <w:rPr>
          <w:rFonts w:ascii="Times New Roman" w:hAnsi="Times New Roman" w:cs="Times New Roman"/>
          <w:sz w:val="24"/>
          <w:szCs w:val="24"/>
        </w:rPr>
        <w:t>Для сбора бытового мусора на улицах, площадях, объектах рекреации следует применять малогабаритные (малые) контейнеры (менее 0,5 м</w:t>
      </w:r>
      <w:r w:rsidRPr="00E46712">
        <w:rPr>
          <w:rFonts w:ascii="Times New Roman" w:hAnsi="Times New Roman" w:cs="Times New Roman"/>
          <w:sz w:val="24"/>
          <w:szCs w:val="24"/>
          <w:vertAlign w:val="superscript"/>
        </w:rPr>
        <w:t>3</w:t>
      </w:r>
      <w:r w:rsidRPr="00E46712">
        <w:rPr>
          <w:rFonts w:ascii="Times New Roman" w:hAnsi="Times New Roman" w:cs="Times New Roman"/>
          <w:sz w:val="24"/>
          <w:szCs w:val="24"/>
        </w:rPr>
        <w:t xml:space="preserve">)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и др.).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w:t>
      </w:r>
      <w:proofErr w:type="gramStart"/>
      <w:r w:rsidRPr="00E46712">
        <w:rPr>
          <w:rFonts w:ascii="Times New Roman" w:hAnsi="Times New Roman" w:cs="Times New Roman"/>
          <w:sz w:val="24"/>
          <w:szCs w:val="24"/>
        </w:rPr>
        <w:t>некапитальных  нестационарных</w:t>
      </w:r>
      <w:proofErr w:type="gramEnd"/>
      <w:r w:rsidRPr="00E46712">
        <w:rPr>
          <w:rFonts w:ascii="Times New Roman" w:hAnsi="Times New Roman" w:cs="Times New Roman"/>
          <w:sz w:val="24"/>
          <w:szCs w:val="24"/>
        </w:rPr>
        <w:t xml:space="preserve">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Установка малых архитектурных форм, элементов внешнего благоустройства, киосков, павильонов, палаток, сезонных базаров (выездной торговли), остановочных павильонов, ограждений, рекламных щитов для афиш и объявлений, световых реклам, вывесок, фонарей и столбов уличного освещения на территории Сортавальского поселения осуществляется в установленном порядке на основании муниципальных  правовых актов.</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Самовольная установка торговых киосков, павильонов, лотков, автостоянок и гаражей запрещается.</w:t>
      </w:r>
    </w:p>
    <w:p w:rsidR="00EE698A" w:rsidRPr="00E46712" w:rsidRDefault="00EE698A" w:rsidP="009A2E92">
      <w:pPr>
        <w:shd w:val="clear" w:color="auto" w:fill="FFFFFF"/>
        <w:tabs>
          <w:tab w:val="left" w:pos="0"/>
        </w:tabs>
        <w:ind w:right="141" w:firstLine="567"/>
        <w:jc w:val="both"/>
        <w:rPr>
          <w:b w:val="0"/>
          <w:bCs w:val="0"/>
          <w:sz w:val="24"/>
          <w:szCs w:val="24"/>
        </w:rPr>
      </w:pPr>
      <w:r w:rsidRPr="00E46712">
        <w:rPr>
          <w:b w:val="0"/>
          <w:bCs w:val="0"/>
          <w:sz w:val="24"/>
          <w:szCs w:val="24"/>
        </w:rPr>
        <w:t>Запрещается:</w:t>
      </w:r>
    </w:p>
    <w:p w:rsidR="00EE698A" w:rsidRPr="00E46712" w:rsidRDefault="00EE698A" w:rsidP="009A2E92">
      <w:pPr>
        <w:shd w:val="clear" w:color="auto" w:fill="FFFFFF"/>
        <w:tabs>
          <w:tab w:val="left" w:pos="786"/>
        </w:tabs>
        <w:ind w:firstLine="567"/>
        <w:jc w:val="both"/>
        <w:rPr>
          <w:b w:val="0"/>
          <w:bCs w:val="0"/>
          <w:sz w:val="24"/>
          <w:szCs w:val="24"/>
        </w:rPr>
      </w:pPr>
      <w:r w:rsidRPr="00E46712">
        <w:rPr>
          <w:b w:val="0"/>
          <w:bCs w:val="0"/>
          <w:sz w:val="24"/>
          <w:szCs w:val="24"/>
        </w:rPr>
        <w:t>- возводить к зданиям, сооружениям, павильонам, киоскам, палаткам различного рода пристройки, козырьки, навесы, ставни, не предусмотренные проектом;</w:t>
      </w:r>
    </w:p>
    <w:p w:rsidR="00EE698A" w:rsidRPr="00E46712" w:rsidRDefault="00EE698A" w:rsidP="009A2E92">
      <w:pPr>
        <w:shd w:val="clear" w:color="auto" w:fill="FFFFFF"/>
        <w:tabs>
          <w:tab w:val="left" w:pos="786"/>
        </w:tabs>
        <w:ind w:firstLine="567"/>
        <w:jc w:val="both"/>
        <w:rPr>
          <w:b w:val="0"/>
          <w:bCs w:val="0"/>
          <w:sz w:val="24"/>
          <w:szCs w:val="24"/>
        </w:rPr>
      </w:pPr>
      <w:r w:rsidRPr="00E46712">
        <w:rPr>
          <w:b w:val="0"/>
          <w:bCs w:val="0"/>
          <w:sz w:val="24"/>
          <w:szCs w:val="24"/>
        </w:rPr>
        <w:t xml:space="preserve">- производить несанкционированное (без тех. согласования </w:t>
      </w:r>
      <w:proofErr w:type="spellStart"/>
      <w:r w:rsidRPr="00E46712">
        <w:rPr>
          <w:b w:val="0"/>
          <w:bCs w:val="0"/>
          <w:sz w:val="24"/>
          <w:szCs w:val="24"/>
        </w:rPr>
        <w:t>энергоснабжающих</w:t>
      </w:r>
      <w:proofErr w:type="spellEnd"/>
      <w:r w:rsidRPr="00E46712">
        <w:rPr>
          <w:b w:val="0"/>
          <w:bCs w:val="0"/>
          <w:sz w:val="24"/>
          <w:szCs w:val="24"/>
        </w:rPr>
        <w:t xml:space="preserve"> организаций) подключение от жилых и прочих зданий, с использованием открытой или закрытой проводки,  </w:t>
      </w:r>
      <w:proofErr w:type="spellStart"/>
      <w:r w:rsidRPr="00E46712">
        <w:rPr>
          <w:b w:val="0"/>
          <w:bCs w:val="0"/>
          <w:sz w:val="24"/>
          <w:szCs w:val="24"/>
        </w:rPr>
        <w:t>электроподогрева</w:t>
      </w:r>
      <w:proofErr w:type="spellEnd"/>
      <w:r w:rsidRPr="00E46712">
        <w:rPr>
          <w:b w:val="0"/>
          <w:bCs w:val="0"/>
          <w:sz w:val="24"/>
          <w:szCs w:val="24"/>
        </w:rPr>
        <w:t xml:space="preserve"> автотранспортных средств, </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складировать тару и запасы товаров у киосков, палаток, павильонов мелкорозничной  торговли и магазинов.</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 xml:space="preserve">Элементы внешнего благоустройства на фасадах домов (домовые знаки, </w:t>
      </w:r>
      <w:proofErr w:type="spellStart"/>
      <w:r w:rsidRPr="00E46712">
        <w:rPr>
          <w:b w:val="0"/>
          <w:bCs w:val="0"/>
          <w:sz w:val="24"/>
          <w:szCs w:val="24"/>
        </w:rPr>
        <w:t>флагодержатели</w:t>
      </w:r>
      <w:proofErr w:type="spellEnd"/>
      <w:r w:rsidRPr="00E46712">
        <w:rPr>
          <w:b w:val="0"/>
          <w:bCs w:val="0"/>
          <w:sz w:val="24"/>
          <w:szCs w:val="24"/>
        </w:rPr>
        <w:t>) размещаются в установленном порядке.</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колодцев водопроводной и канализационной сети.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EE698A" w:rsidRPr="00E46712" w:rsidRDefault="00EE698A" w:rsidP="009A2E92">
      <w:pPr>
        <w:shd w:val="clear" w:color="auto" w:fill="FFFFFF"/>
        <w:ind w:firstLine="567"/>
        <w:jc w:val="both"/>
        <w:rPr>
          <w:b w:val="0"/>
          <w:bCs w:val="0"/>
          <w:sz w:val="24"/>
          <w:szCs w:val="24"/>
        </w:rPr>
      </w:pPr>
      <w:r w:rsidRPr="00E46712">
        <w:rPr>
          <w:b w:val="0"/>
          <w:bCs w:val="0"/>
          <w:sz w:val="24"/>
          <w:szCs w:val="24"/>
        </w:rPr>
        <w:t>Малые архитектурные формы (садово-парковая мебель, памятники, скульптуры, вазы, ограды, фонтаны, оборудование площадок, урны, мусоросборники и т.д.) должны находиться в исправном состоянии, промываться и ежегодно окрашиваться.</w:t>
      </w:r>
    </w:p>
    <w:p w:rsidR="00EE698A" w:rsidRPr="00E46712" w:rsidRDefault="00EE698A" w:rsidP="009A2E92">
      <w:pPr>
        <w:pStyle w:val="ConsPlusNormal"/>
        <w:widowControl/>
        <w:tabs>
          <w:tab w:val="left" w:pos="9214"/>
        </w:tabs>
        <w:ind w:firstLine="567"/>
        <w:jc w:val="both"/>
        <w:rPr>
          <w:rFonts w:ascii="Times New Roman" w:hAnsi="Times New Roman" w:cs="Times New Roman"/>
          <w:sz w:val="24"/>
          <w:szCs w:val="24"/>
        </w:rPr>
      </w:pPr>
      <w:r w:rsidRPr="00E46712">
        <w:rPr>
          <w:rFonts w:ascii="Times New Roman" w:hAnsi="Times New Roman" w:cs="Times New Roman"/>
          <w:sz w:val="24"/>
          <w:szCs w:val="24"/>
        </w:rPr>
        <w:lastRenderedPageBreak/>
        <w:t>Физическим или юридическим лицам следует при содержании малых архитектурных форм производить их ремонт и окраску, согласовывая колеры с администрацией муниципального образования.</w:t>
      </w:r>
    </w:p>
    <w:p w:rsidR="00EE698A" w:rsidRPr="00E46712" w:rsidRDefault="00EE698A" w:rsidP="009A2E92">
      <w:pPr>
        <w:shd w:val="clear" w:color="auto" w:fill="FFFFFF"/>
        <w:ind w:firstLine="567"/>
        <w:jc w:val="both"/>
        <w:rPr>
          <w:b w:val="0"/>
          <w:bCs w:val="0"/>
          <w:sz w:val="24"/>
          <w:szCs w:val="24"/>
        </w:rPr>
      </w:pPr>
      <w:r w:rsidRPr="00E46712">
        <w:rPr>
          <w:b w:val="0"/>
          <w:sz w:val="24"/>
          <w:szCs w:val="24"/>
        </w:rPr>
        <w:t>Ремонт малых архитектурных форм должен производиться по мере необходимости. 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(владельцев) малых архитектурных форм.</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Очистку от пыли и грязи киосков, павильонов, палаток, тележек, лотков, столиков, заборов, газонных ограждений и ограждений тротуаров, павильонов ожидания транспорта, таксофонов,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 а окраску - по мере необходимости.</w:t>
      </w:r>
    </w:p>
    <w:p w:rsidR="00EE698A" w:rsidRPr="00E46712" w:rsidRDefault="00EE698A" w:rsidP="009A2E92">
      <w:pPr>
        <w:pStyle w:val="ConsPlusNormal"/>
        <w:widowControl/>
        <w:ind w:firstLine="567"/>
        <w:jc w:val="both"/>
        <w:rPr>
          <w:rFonts w:ascii="Times New Roman" w:hAnsi="Times New Roman" w:cs="Times New Roman"/>
          <w:sz w:val="24"/>
          <w:szCs w:val="24"/>
        </w:rPr>
      </w:pPr>
      <w:r w:rsidRPr="00E46712">
        <w:rPr>
          <w:rFonts w:ascii="Times New Roman" w:hAnsi="Times New Roman" w:cs="Times New Roman"/>
          <w:sz w:val="24"/>
          <w:szCs w:val="24"/>
        </w:rPr>
        <w:t>Очистку от пыли и грязи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производить не реже одного раза в два года, а окраску и ремонт - по мере необходимости.</w:t>
      </w:r>
    </w:p>
    <w:p w:rsidR="00EE698A" w:rsidRPr="00E46712" w:rsidRDefault="00EE698A" w:rsidP="009A2E92">
      <w:pPr>
        <w:shd w:val="clear" w:color="auto" w:fill="FFFFFF"/>
        <w:tabs>
          <w:tab w:val="left" w:pos="9214"/>
        </w:tabs>
        <w:ind w:firstLine="567"/>
        <w:jc w:val="both"/>
        <w:rPr>
          <w:b w:val="0"/>
          <w:bCs w:val="0"/>
          <w:sz w:val="24"/>
          <w:szCs w:val="24"/>
        </w:rPr>
      </w:pPr>
      <w:r w:rsidRPr="00E46712">
        <w:rPr>
          <w:b w:val="0"/>
          <w:bCs w:val="0"/>
          <w:sz w:val="24"/>
          <w:szCs w:val="24"/>
        </w:rPr>
        <w:t>Малые архитектурные формы (садово-парковая мебель, памятники, скульптуры, вазы, ограды, фонтаны, оборудование площадок, урны, мусоросборники и т.д.) должны находиться в исправном состоянии, промываться и по мере необходимости окрашиваться.</w:t>
      </w:r>
    </w:p>
    <w:p w:rsidR="00EE698A" w:rsidRPr="00E46712" w:rsidRDefault="00EE698A" w:rsidP="009A2E92">
      <w:pPr>
        <w:shd w:val="clear" w:color="auto" w:fill="FFFFFF"/>
        <w:tabs>
          <w:tab w:val="left" w:pos="9214"/>
        </w:tabs>
        <w:ind w:firstLine="567"/>
        <w:jc w:val="both"/>
        <w:rPr>
          <w:b w:val="0"/>
          <w:sz w:val="24"/>
          <w:szCs w:val="24"/>
        </w:rPr>
      </w:pPr>
      <w:r w:rsidRPr="00E46712">
        <w:rPr>
          <w:b w:val="0"/>
          <w:sz w:val="24"/>
          <w:szCs w:val="24"/>
        </w:rPr>
        <w:t>Содержание в исправном состоянии и своевременная ликвидация нарушений в содержании таксофонов  осуществляется организациями, в ведении которых находятся данные объекты.</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9. Организации пешеходных коммуникаций, в том числе тротуаров, аллей, дорожек, тропинок</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и пешеходные переходы различных типов. </w:t>
      </w:r>
    </w:p>
    <w:p w:rsidR="00EE698A" w:rsidRPr="00E46712" w:rsidRDefault="00EE698A" w:rsidP="009A2E92">
      <w:pPr>
        <w:widowControl/>
        <w:suppressAutoHyphens w:val="0"/>
        <w:autoSpaceDE/>
        <w:autoSpaceDN w:val="0"/>
        <w:jc w:val="center"/>
        <w:rPr>
          <w:sz w:val="24"/>
          <w:szCs w:val="24"/>
        </w:rPr>
      </w:pPr>
      <w:r w:rsidRPr="00E46712">
        <w:rPr>
          <w:sz w:val="24"/>
          <w:szCs w:val="24"/>
        </w:rPr>
        <w:t>9.1. Улицы и дороги.</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Виды и конструкции дорожного покрытия проектируются с учетом категории улицы и обеспечением безопасности движения. </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абзацу 2 части 9.2 настоящих Правил благоустройства.</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EE698A" w:rsidRPr="00E46712" w:rsidRDefault="00EE698A" w:rsidP="009A2E92">
      <w:pPr>
        <w:jc w:val="center"/>
        <w:rPr>
          <w:sz w:val="24"/>
          <w:szCs w:val="24"/>
        </w:rPr>
      </w:pPr>
      <w:r w:rsidRPr="00E46712">
        <w:rPr>
          <w:sz w:val="24"/>
          <w:szCs w:val="24"/>
        </w:rPr>
        <w:t>9.2. Пешеходные переходы</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Пешеходные переходы размещаются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w:t>
      </w:r>
      <w:r w:rsidRPr="00E46712">
        <w:rPr>
          <w:b w:val="0"/>
          <w:sz w:val="24"/>
          <w:szCs w:val="24"/>
        </w:rPr>
        <w:lastRenderedPageBreak/>
        <w:t>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м x 40 м при разрешенной скорости движения транспорта 40 км/ч; 10 м x 50 м - при скорости 60 км/ч.</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В зоне наземного пешеходного перехода рекомендуется размещение дополнительного освещения, отчетливо выделяющее его на проезжей части.</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10.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EE698A" w:rsidRPr="00E46712" w:rsidRDefault="00EE698A" w:rsidP="009A2E92">
      <w:pPr>
        <w:ind w:firstLine="567"/>
        <w:jc w:val="both"/>
        <w:rPr>
          <w:b w:val="0"/>
          <w:sz w:val="24"/>
          <w:szCs w:val="24"/>
        </w:rPr>
      </w:pPr>
      <w:r w:rsidRPr="00E46712">
        <w:rPr>
          <w:b w:val="0"/>
          <w:sz w:val="24"/>
          <w:szCs w:val="24"/>
        </w:rPr>
        <w:t>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11. Уборка терри</w:t>
      </w:r>
      <w:r w:rsidR="008D3AEF">
        <w:rPr>
          <w:iCs/>
          <w:sz w:val="24"/>
          <w:szCs w:val="24"/>
          <w:lang w:eastAsia="en-US"/>
        </w:rPr>
        <w:t xml:space="preserve">тории Эссойльского сельского </w:t>
      </w:r>
      <w:r w:rsidRPr="00E46712">
        <w:rPr>
          <w:iCs/>
          <w:sz w:val="24"/>
          <w:szCs w:val="24"/>
          <w:lang w:eastAsia="en-US"/>
        </w:rPr>
        <w:t xml:space="preserve"> поселения, в том числе в зимний период.</w:t>
      </w:r>
    </w:p>
    <w:p w:rsidR="00EE698A" w:rsidRPr="00E46712" w:rsidRDefault="00EE698A" w:rsidP="003C64B1">
      <w:pPr>
        <w:shd w:val="clear" w:color="auto" w:fill="FFFFFF"/>
        <w:ind w:right="-1"/>
        <w:jc w:val="center"/>
        <w:rPr>
          <w:sz w:val="24"/>
          <w:szCs w:val="24"/>
        </w:rPr>
      </w:pPr>
      <w:r w:rsidRPr="00E46712">
        <w:rPr>
          <w:sz w:val="24"/>
          <w:szCs w:val="24"/>
        </w:rPr>
        <w:t>11.1. Летняя уборка территории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Летняя уборка территории предусматривает подметание и промывку дорожных покрытий и тротуаров, уборку грунтовых наносов, бордюров, газонов, остановок общественного транспорта, погрузку и вывоз мусора и грунта.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Организации, в ведении которых </w:t>
      </w:r>
      <w:proofErr w:type="gramStart"/>
      <w:r w:rsidRPr="00E46712">
        <w:rPr>
          <w:b w:val="0"/>
          <w:bCs w:val="0"/>
          <w:sz w:val="24"/>
          <w:szCs w:val="24"/>
        </w:rPr>
        <w:t>находятся</w:t>
      </w:r>
      <w:proofErr w:type="gramEnd"/>
      <w:r w:rsidRPr="00E46712">
        <w:rPr>
          <w:b w:val="0"/>
          <w:bCs w:val="0"/>
          <w:sz w:val="24"/>
          <w:szCs w:val="24"/>
        </w:rPr>
        <w:t xml:space="preserve"> проезжая часть улиц, остановочные площадки, тротуары, дворы, производят уборку данных территорий ежедневно, а мойку по мере необходимости.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Для снижения пылеобразования и температуры дорожных покрытий производится поливка улиц в наиболее жаркое время суток.</w:t>
      </w:r>
    </w:p>
    <w:p w:rsidR="00EE698A" w:rsidRPr="00E46712" w:rsidRDefault="00EE698A" w:rsidP="009A2E92">
      <w:pPr>
        <w:shd w:val="clear" w:color="auto" w:fill="FFFFFF"/>
        <w:tabs>
          <w:tab w:val="left" w:pos="9214"/>
          <w:tab w:val="left" w:pos="9353"/>
        </w:tabs>
        <w:ind w:right="-3" w:firstLine="567"/>
        <w:jc w:val="both"/>
        <w:rPr>
          <w:b w:val="0"/>
          <w:bCs w:val="0"/>
          <w:sz w:val="24"/>
          <w:szCs w:val="24"/>
        </w:rPr>
      </w:pPr>
      <w:r w:rsidRPr="00E46712">
        <w:rPr>
          <w:b w:val="0"/>
          <w:bCs w:val="0"/>
          <w:sz w:val="24"/>
          <w:szCs w:val="24"/>
        </w:rPr>
        <w:t>Подметание проезжей части улиц, площадей производится, как правило, до 7.00 часов и в течение дня по мере необходимости. Пылеобразование при этом не допускается.</w:t>
      </w:r>
    </w:p>
    <w:p w:rsidR="00EE698A" w:rsidRPr="00E46712" w:rsidRDefault="00EE698A" w:rsidP="009A2E92">
      <w:pPr>
        <w:shd w:val="clear" w:color="auto" w:fill="FFFFFF"/>
        <w:ind w:right="-3" w:firstLine="567"/>
        <w:jc w:val="both"/>
        <w:rPr>
          <w:i/>
          <w:iCs/>
          <w:sz w:val="24"/>
          <w:szCs w:val="24"/>
        </w:rPr>
      </w:pPr>
      <w:r w:rsidRPr="00E46712">
        <w:rPr>
          <w:b w:val="0"/>
          <w:bCs w:val="0"/>
          <w:sz w:val="24"/>
          <w:szCs w:val="24"/>
        </w:rPr>
        <w:t>Уборка всех территорий, сбор и вывоз мусора должны заканчиваться согласно периоду предусмотренных технологией работ</w:t>
      </w:r>
      <w:r w:rsidRPr="00E46712">
        <w:rPr>
          <w:i/>
          <w:iCs/>
          <w:sz w:val="24"/>
          <w:szCs w:val="24"/>
        </w:rPr>
        <w:t>.</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На остановках пассажирского транспорта подлежат уборке площадка дорожного покрытия между навесом остановки и бортовым камнем, а также покрытие, расположенное под навесом.</w:t>
      </w:r>
    </w:p>
    <w:p w:rsidR="00EE698A" w:rsidRPr="00E46712" w:rsidRDefault="00EE698A" w:rsidP="009A2E92">
      <w:pPr>
        <w:shd w:val="clear" w:color="auto" w:fill="FFFFFF"/>
        <w:tabs>
          <w:tab w:val="left" w:pos="9353"/>
        </w:tabs>
        <w:ind w:right="-6" w:firstLine="567"/>
        <w:jc w:val="both"/>
        <w:rPr>
          <w:b w:val="0"/>
          <w:bCs w:val="0"/>
          <w:sz w:val="24"/>
          <w:szCs w:val="24"/>
        </w:rPr>
      </w:pPr>
      <w:r w:rsidRPr="00E46712">
        <w:rPr>
          <w:b w:val="0"/>
          <w:bCs w:val="0"/>
          <w:sz w:val="24"/>
          <w:szCs w:val="24"/>
        </w:rPr>
        <w:t>Поливку рекомендуется производить в наиболее жаркий период суток (12-16 часов) при температуре 25-30°С. При температуре выше 30°С поливка производится в наиболее жаркое время суток через 1-1,5 часа.</w:t>
      </w:r>
    </w:p>
    <w:p w:rsidR="00EE698A" w:rsidRPr="00E46712" w:rsidRDefault="00EE698A" w:rsidP="009A2E92">
      <w:pPr>
        <w:shd w:val="clear" w:color="auto" w:fill="FFFFFF"/>
        <w:ind w:right="-6" w:firstLine="567"/>
        <w:jc w:val="both"/>
        <w:rPr>
          <w:b w:val="0"/>
          <w:bCs w:val="0"/>
          <w:sz w:val="24"/>
          <w:szCs w:val="24"/>
        </w:rPr>
      </w:pPr>
      <w:r w:rsidRPr="00E46712">
        <w:rPr>
          <w:b w:val="0"/>
          <w:bCs w:val="0"/>
          <w:sz w:val="24"/>
          <w:szCs w:val="24"/>
        </w:rPr>
        <w:t>Подметание является основной операцией по уборке улиц, площадей и проездов, имеющих усовершенствованные покрытия.</w:t>
      </w:r>
    </w:p>
    <w:p w:rsidR="00EE698A" w:rsidRPr="00E46712" w:rsidRDefault="00EE698A" w:rsidP="009A2E92">
      <w:pPr>
        <w:shd w:val="clear" w:color="auto" w:fill="FFFFFF"/>
        <w:ind w:right="-6" w:firstLine="567"/>
        <w:jc w:val="both"/>
        <w:rPr>
          <w:b w:val="0"/>
          <w:bCs w:val="0"/>
          <w:sz w:val="24"/>
          <w:szCs w:val="24"/>
        </w:rPr>
      </w:pPr>
      <w:r w:rsidRPr="00E46712">
        <w:rPr>
          <w:b w:val="0"/>
          <w:bCs w:val="0"/>
          <w:sz w:val="24"/>
          <w:szCs w:val="24"/>
        </w:rPr>
        <w:t>Подметание дорожных покрытий должно производиться только при увлажнении дорожных покрытий на всей ширине полосы захвата.</w:t>
      </w:r>
    </w:p>
    <w:p w:rsidR="00EE698A" w:rsidRPr="00E46712" w:rsidRDefault="00EE698A" w:rsidP="009A2E92">
      <w:pPr>
        <w:pStyle w:val="ac"/>
        <w:spacing w:after="0"/>
        <w:ind w:left="0" w:right="-6" w:firstLine="567"/>
        <w:rPr>
          <w:b w:val="0"/>
          <w:sz w:val="24"/>
          <w:szCs w:val="24"/>
        </w:rPr>
      </w:pPr>
      <w:r w:rsidRPr="00E46712">
        <w:rPr>
          <w:b w:val="0"/>
          <w:sz w:val="24"/>
          <w:szCs w:val="24"/>
        </w:rPr>
        <w:t>Способ уборки грунтовых наносов, скапливающиеся у обочин дорожного полотна, устанавливается в зависимости от объема их накопления.</w:t>
      </w:r>
    </w:p>
    <w:p w:rsidR="00EE698A" w:rsidRPr="00E46712" w:rsidRDefault="00EE698A" w:rsidP="009A2E92">
      <w:pPr>
        <w:shd w:val="clear" w:color="auto" w:fill="FFFFFF"/>
        <w:ind w:right="-6" w:firstLine="567"/>
        <w:jc w:val="both"/>
        <w:rPr>
          <w:b w:val="0"/>
          <w:bCs w:val="0"/>
          <w:sz w:val="24"/>
          <w:szCs w:val="24"/>
        </w:rPr>
      </w:pPr>
      <w:r w:rsidRPr="00E46712">
        <w:rPr>
          <w:b w:val="0"/>
          <w:bCs w:val="0"/>
          <w:sz w:val="24"/>
          <w:szCs w:val="24"/>
        </w:rPr>
        <w:t xml:space="preserve">Собранные загрязнения сгребаются в кучи и грузятся в самосвалы для последующего </w:t>
      </w:r>
      <w:r w:rsidRPr="00E46712">
        <w:rPr>
          <w:b w:val="0"/>
          <w:bCs w:val="0"/>
          <w:sz w:val="24"/>
          <w:szCs w:val="24"/>
        </w:rPr>
        <w:lastRenderedPageBreak/>
        <w:t>вывоза на отведенные для этого места.</w:t>
      </w:r>
    </w:p>
    <w:p w:rsidR="00EE698A" w:rsidRPr="00E46712" w:rsidRDefault="00EE698A" w:rsidP="009A2E92">
      <w:pPr>
        <w:shd w:val="clear" w:color="auto" w:fill="FFFFFF"/>
        <w:ind w:right="-6" w:firstLine="567"/>
        <w:jc w:val="both"/>
        <w:rPr>
          <w:b w:val="0"/>
          <w:bCs w:val="0"/>
          <w:sz w:val="24"/>
          <w:szCs w:val="24"/>
        </w:rPr>
      </w:pPr>
      <w:r w:rsidRPr="00E46712">
        <w:rPr>
          <w:b w:val="0"/>
          <w:bCs w:val="0"/>
          <w:sz w:val="24"/>
          <w:szCs w:val="24"/>
        </w:rPr>
        <w:t>После вывоза наносов завершающую уборку оставшихся загрязнений производят подметально-уборочной машиной.</w:t>
      </w:r>
    </w:p>
    <w:p w:rsidR="00EE698A" w:rsidRPr="00E46712" w:rsidRDefault="00EE698A" w:rsidP="009A2E92">
      <w:pPr>
        <w:shd w:val="clear" w:color="auto" w:fill="FFFFFF"/>
        <w:tabs>
          <w:tab w:val="left" w:pos="9356"/>
        </w:tabs>
        <w:ind w:right="-1" w:firstLine="142"/>
        <w:jc w:val="center"/>
        <w:rPr>
          <w:sz w:val="24"/>
          <w:szCs w:val="24"/>
        </w:rPr>
      </w:pPr>
      <w:r w:rsidRPr="00E46712">
        <w:rPr>
          <w:sz w:val="24"/>
          <w:szCs w:val="24"/>
        </w:rPr>
        <w:t>11.2. Зимняя уборка территории</w:t>
      </w:r>
    </w:p>
    <w:p w:rsidR="00EE698A" w:rsidRPr="00E46712" w:rsidRDefault="00EE698A" w:rsidP="009A2E92">
      <w:pPr>
        <w:shd w:val="clear" w:color="auto" w:fill="FFFFFF"/>
        <w:tabs>
          <w:tab w:val="left" w:pos="9214"/>
          <w:tab w:val="left" w:pos="9353"/>
        </w:tabs>
        <w:ind w:right="-3" w:firstLine="567"/>
        <w:jc w:val="both"/>
        <w:rPr>
          <w:b w:val="0"/>
          <w:bCs w:val="0"/>
          <w:sz w:val="24"/>
          <w:szCs w:val="24"/>
        </w:rPr>
      </w:pPr>
      <w:r w:rsidRPr="00E46712">
        <w:rPr>
          <w:b w:val="0"/>
          <w:bCs w:val="0"/>
          <w:sz w:val="24"/>
          <w:szCs w:val="24"/>
        </w:rPr>
        <w:t>Основной задачей зимней уборки улиц является обеспечение безопасности участников дорожного движения. Дорожно-эксплуатационные организации в зимний период обязаны поддерживать автомобильную дорогу в состоянии, обеспечивающем проезд автотранспорта с установленными скоростями при соблюдении безопасности движения.</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Мероприятия по зимней уборке в зависимости от интенсивности и условий движения осуществляются в соответствии с установленными сроками проведения работ. Для установления сроков удаления снега с дорог, режимов проведения работ по борьбе с гололедом и скользкостью улицы города,  их разделяют на три категории.</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Технологией зимней уборки дорог предусматриваются следующие основные виды работ:</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очистка дорог от снежно-ледяных образований путем своевременного удаления свежевыпавшего, а также уплотненного снега,</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 удаление снежно-ледяных образований,</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 xml:space="preserve">- устранение гололеда и скользкости. </w:t>
      </w:r>
    </w:p>
    <w:p w:rsidR="00EE698A" w:rsidRPr="00E46712" w:rsidRDefault="00EE698A" w:rsidP="009A2E92">
      <w:pPr>
        <w:shd w:val="clear" w:color="auto" w:fill="FFFFFF"/>
        <w:tabs>
          <w:tab w:val="left" w:pos="10608"/>
        </w:tabs>
        <w:ind w:right="-3" w:firstLine="567"/>
        <w:jc w:val="both"/>
        <w:rPr>
          <w:b w:val="0"/>
          <w:bCs w:val="0"/>
          <w:sz w:val="24"/>
          <w:szCs w:val="24"/>
        </w:rPr>
      </w:pPr>
      <w:r w:rsidRPr="00E46712">
        <w:rPr>
          <w:b w:val="0"/>
          <w:bCs w:val="0"/>
          <w:sz w:val="24"/>
          <w:szCs w:val="24"/>
        </w:rPr>
        <w:t>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w:t>
      </w:r>
      <w:r w:rsidRPr="00E46712">
        <w:rPr>
          <w:sz w:val="24"/>
          <w:szCs w:val="24"/>
        </w:rPr>
        <w:t xml:space="preserve"> </w:t>
      </w:r>
      <w:r w:rsidRPr="00E46712">
        <w:rPr>
          <w:b w:val="0"/>
          <w:bCs w:val="0"/>
          <w:sz w:val="24"/>
          <w:szCs w:val="24"/>
        </w:rPr>
        <w:t xml:space="preserve">независимо от погодных условий.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Организации, отвечающие за уборку  территорий, в срок до 1 октября текущего года осуществляют:</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 мероприятия по подготовке уборочной техники к работе в зимний период;</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 xml:space="preserve">- завоз, заготовку и складирование необходимого количества </w:t>
      </w:r>
      <w:proofErr w:type="spellStart"/>
      <w:r w:rsidRPr="00E46712">
        <w:rPr>
          <w:b w:val="0"/>
          <w:bCs w:val="0"/>
          <w:sz w:val="24"/>
          <w:szCs w:val="24"/>
        </w:rPr>
        <w:t>противогололедных</w:t>
      </w:r>
      <w:proofErr w:type="spellEnd"/>
      <w:r w:rsidRPr="00E46712">
        <w:rPr>
          <w:b w:val="0"/>
          <w:bCs w:val="0"/>
          <w:sz w:val="24"/>
          <w:szCs w:val="24"/>
        </w:rPr>
        <w:t xml:space="preserve"> материалов.</w:t>
      </w:r>
    </w:p>
    <w:p w:rsidR="00EE698A" w:rsidRPr="00E46712" w:rsidRDefault="00EE698A" w:rsidP="009A2E92">
      <w:pPr>
        <w:shd w:val="clear" w:color="auto" w:fill="FFFFFF"/>
        <w:tabs>
          <w:tab w:val="left" w:pos="5914"/>
        </w:tabs>
        <w:ind w:right="-3" w:firstLine="567"/>
        <w:jc w:val="both"/>
        <w:rPr>
          <w:b w:val="0"/>
          <w:bCs w:val="0"/>
          <w:sz w:val="24"/>
          <w:szCs w:val="24"/>
        </w:rPr>
      </w:pPr>
      <w:r w:rsidRPr="00E46712">
        <w:rPr>
          <w:b w:val="0"/>
          <w:bCs w:val="0"/>
          <w:sz w:val="24"/>
          <w:szCs w:val="24"/>
        </w:rPr>
        <w:t xml:space="preserve">В качестве </w:t>
      </w:r>
      <w:proofErr w:type="spellStart"/>
      <w:r w:rsidRPr="00E46712">
        <w:rPr>
          <w:b w:val="0"/>
          <w:bCs w:val="0"/>
          <w:sz w:val="24"/>
          <w:szCs w:val="24"/>
        </w:rPr>
        <w:t>противогололедных</w:t>
      </w:r>
      <w:proofErr w:type="spellEnd"/>
      <w:r w:rsidRPr="00E46712">
        <w:rPr>
          <w:b w:val="0"/>
          <w:bCs w:val="0"/>
          <w:sz w:val="24"/>
          <w:szCs w:val="24"/>
        </w:rPr>
        <w:t xml:space="preserve"> материалов могут быть использованы песок, высевки каменных материалов, мелкий гравий и другие материалы с фракцией не более 6 мм.</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 xml:space="preserve">Очистка дорог от снежно-ледяных образований включает в себя следующие операции: </w:t>
      </w:r>
    </w:p>
    <w:p w:rsidR="00EE698A" w:rsidRPr="00E46712" w:rsidRDefault="00EE698A" w:rsidP="009A2E92">
      <w:pPr>
        <w:shd w:val="clear" w:color="auto" w:fill="FFFFFF"/>
        <w:tabs>
          <w:tab w:val="left" w:pos="786"/>
        </w:tabs>
        <w:ind w:left="142" w:right="284" w:firstLine="425"/>
        <w:jc w:val="both"/>
        <w:rPr>
          <w:b w:val="0"/>
          <w:bCs w:val="0"/>
          <w:sz w:val="24"/>
          <w:szCs w:val="24"/>
        </w:rPr>
      </w:pPr>
      <w:r w:rsidRPr="00E46712">
        <w:rPr>
          <w:b w:val="0"/>
          <w:bCs w:val="0"/>
          <w:sz w:val="24"/>
          <w:szCs w:val="24"/>
        </w:rPr>
        <w:t xml:space="preserve">- снегоочистку; </w:t>
      </w:r>
    </w:p>
    <w:p w:rsidR="00EE698A" w:rsidRPr="00E46712" w:rsidRDefault="00EE698A" w:rsidP="009A2E92">
      <w:pPr>
        <w:shd w:val="clear" w:color="auto" w:fill="FFFFFF"/>
        <w:tabs>
          <w:tab w:val="left" w:pos="786"/>
        </w:tabs>
        <w:ind w:left="142" w:right="284" w:firstLine="425"/>
        <w:jc w:val="both"/>
        <w:rPr>
          <w:b w:val="0"/>
          <w:bCs w:val="0"/>
          <w:sz w:val="24"/>
          <w:szCs w:val="24"/>
        </w:rPr>
      </w:pPr>
      <w:r w:rsidRPr="00E46712">
        <w:rPr>
          <w:b w:val="0"/>
          <w:bCs w:val="0"/>
          <w:sz w:val="24"/>
          <w:szCs w:val="24"/>
        </w:rPr>
        <w:t xml:space="preserve">- скалывание уплотненного снега, снежно-ледяного наката и льда; </w:t>
      </w:r>
    </w:p>
    <w:p w:rsidR="00EE698A" w:rsidRPr="00E46712" w:rsidRDefault="00EE698A" w:rsidP="009A2E92">
      <w:pPr>
        <w:shd w:val="clear" w:color="auto" w:fill="FFFFFF"/>
        <w:tabs>
          <w:tab w:val="left" w:pos="786"/>
          <w:tab w:val="left" w:pos="9353"/>
        </w:tabs>
        <w:ind w:left="142" w:right="-3" w:firstLine="425"/>
        <w:jc w:val="both"/>
        <w:rPr>
          <w:b w:val="0"/>
          <w:bCs w:val="0"/>
          <w:sz w:val="24"/>
          <w:szCs w:val="24"/>
        </w:rPr>
      </w:pPr>
      <w:r w:rsidRPr="00E46712">
        <w:rPr>
          <w:b w:val="0"/>
          <w:bCs w:val="0"/>
          <w:sz w:val="24"/>
          <w:szCs w:val="24"/>
        </w:rPr>
        <w:t>- разгребание валов снега на перекрестках, остановках, подъездах к зданиям и въездах во дворы;</w:t>
      </w:r>
    </w:p>
    <w:p w:rsidR="00EE698A" w:rsidRPr="00E46712" w:rsidRDefault="00EE698A" w:rsidP="009A2E92">
      <w:pPr>
        <w:shd w:val="clear" w:color="auto" w:fill="FFFFFF"/>
        <w:tabs>
          <w:tab w:val="left" w:pos="786"/>
        </w:tabs>
        <w:ind w:left="142" w:right="284" w:firstLine="425"/>
        <w:jc w:val="both"/>
        <w:rPr>
          <w:b w:val="0"/>
          <w:bCs w:val="0"/>
          <w:sz w:val="24"/>
          <w:szCs w:val="24"/>
        </w:rPr>
      </w:pPr>
      <w:r w:rsidRPr="00E46712">
        <w:rPr>
          <w:b w:val="0"/>
          <w:bCs w:val="0"/>
          <w:sz w:val="24"/>
          <w:szCs w:val="24"/>
        </w:rPr>
        <w:t>- устранение гололеда и скользкости;</w:t>
      </w:r>
    </w:p>
    <w:p w:rsidR="00EE698A" w:rsidRPr="00E46712" w:rsidRDefault="00EE698A" w:rsidP="009A2E92">
      <w:pPr>
        <w:shd w:val="clear" w:color="auto" w:fill="FFFFFF"/>
        <w:tabs>
          <w:tab w:val="left" w:pos="786"/>
        </w:tabs>
        <w:ind w:left="142" w:right="284" w:firstLine="425"/>
        <w:jc w:val="both"/>
        <w:rPr>
          <w:b w:val="0"/>
          <w:bCs w:val="0"/>
          <w:sz w:val="24"/>
          <w:szCs w:val="24"/>
        </w:rPr>
      </w:pPr>
      <w:r w:rsidRPr="00E46712">
        <w:rPr>
          <w:b w:val="0"/>
          <w:bCs w:val="0"/>
          <w:sz w:val="24"/>
          <w:szCs w:val="24"/>
        </w:rPr>
        <w:t>- удаление снега.</w:t>
      </w:r>
    </w:p>
    <w:p w:rsidR="00EE698A" w:rsidRPr="00E46712" w:rsidRDefault="00EE698A" w:rsidP="009A2E92">
      <w:pPr>
        <w:shd w:val="clear" w:color="auto" w:fill="FFFFFF"/>
        <w:ind w:right="-1"/>
        <w:jc w:val="center"/>
        <w:rPr>
          <w:iCs/>
          <w:sz w:val="24"/>
          <w:szCs w:val="24"/>
        </w:rPr>
      </w:pPr>
      <w:r w:rsidRPr="00E46712">
        <w:rPr>
          <w:iCs/>
          <w:sz w:val="24"/>
          <w:szCs w:val="24"/>
        </w:rPr>
        <w:t>11.3. Снегоочистка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Очистка дорожных покрытий от снега производится путем сгребания и сметания снега плужно-щеточными снегоочистителями и иной специализированной техникой. Работу снегоочистителей необходимо начинать с улиц с наиболее интенсивным движением транспорта.</w:t>
      </w:r>
    </w:p>
    <w:p w:rsidR="00EE698A" w:rsidRPr="00E46712" w:rsidRDefault="00EE698A" w:rsidP="009A2E92">
      <w:pPr>
        <w:shd w:val="clear" w:color="auto" w:fill="FFFFFF"/>
        <w:tabs>
          <w:tab w:val="left" w:pos="10608"/>
        </w:tabs>
        <w:ind w:right="-3" w:firstLine="567"/>
        <w:jc w:val="both"/>
        <w:rPr>
          <w:b w:val="0"/>
          <w:bCs w:val="0"/>
          <w:sz w:val="24"/>
          <w:szCs w:val="24"/>
        </w:rPr>
      </w:pPr>
      <w:r w:rsidRPr="00E46712">
        <w:rPr>
          <w:b w:val="0"/>
          <w:bCs w:val="0"/>
          <w:sz w:val="24"/>
          <w:szCs w:val="24"/>
        </w:rPr>
        <w:t xml:space="preserve">Срок окончания работ по сгребанию и сметанию снега должен соответствовать накоплению на дорожном покрытии допустимого количества снега.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Не допускается: перемещение на проезжую часть  улиц и проездов, газонов и тротуаров снега, счищаемого с внутриквартальных проездов, дворовых территорий, территорий организаций, строительных площадок, торговых объектов и других территорий.</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Посыпку технологических материалов необходимо начинать с улиц, имеющих высокую интенсивность движения. Остановки общественного транспорта, перекрестки, подъемы, спуски и т.д. должны обрабатываться особенно тщательно.</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Нормативный срок ликвидации зимней скользкости и последствий снегопада с </w:t>
      </w:r>
      <w:r w:rsidRPr="00E46712">
        <w:rPr>
          <w:b w:val="0"/>
          <w:bCs w:val="0"/>
          <w:sz w:val="24"/>
          <w:szCs w:val="24"/>
        </w:rPr>
        <w:lastRenderedPageBreak/>
        <w:t xml:space="preserve">момента начала снегопада или метели не более 6 часов. </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Для обеспечения нормальных условий работы транспорта и движения пе</w:t>
      </w:r>
      <w:r w:rsidRPr="00E46712">
        <w:rPr>
          <w:b w:val="0"/>
          <w:bCs w:val="0"/>
          <w:sz w:val="24"/>
          <w:szCs w:val="24"/>
        </w:rPr>
        <w:softHyphen/>
        <w:t>шеходов организации, ответственные за содержание дорог и тротуаров, должны своевременно при</w:t>
      </w:r>
      <w:r w:rsidRPr="00E46712">
        <w:rPr>
          <w:b w:val="0"/>
          <w:bCs w:val="0"/>
          <w:sz w:val="24"/>
          <w:szCs w:val="24"/>
        </w:rPr>
        <w:softHyphen/>
        <w:t xml:space="preserve">ступать к их расчистке.  При возникновении наледи (гололеда) производится посыпка фрикционными материалами и </w:t>
      </w:r>
      <w:proofErr w:type="spellStart"/>
      <w:r w:rsidRPr="00E46712">
        <w:rPr>
          <w:b w:val="0"/>
          <w:bCs w:val="0"/>
          <w:sz w:val="24"/>
          <w:szCs w:val="24"/>
        </w:rPr>
        <w:t>противогололедными</w:t>
      </w:r>
      <w:proofErr w:type="spellEnd"/>
      <w:r w:rsidRPr="00E46712">
        <w:rPr>
          <w:b w:val="0"/>
          <w:bCs w:val="0"/>
          <w:sz w:val="24"/>
          <w:szCs w:val="24"/>
        </w:rPr>
        <w:t xml:space="preserve"> средствами. </w:t>
      </w:r>
    </w:p>
    <w:p w:rsidR="00EE698A" w:rsidRPr="00E46712" w:rsidRDefault="00EE698A" w:rsidP="009A2E92">
      <w:pPr>
        <w:pStyle w:val="ConsPlusNormal"/>
        <w:widowControl/>
        <w:ind w:right="-3" w:firstLine="567"/>
        <w:jc w:val="both"/>
        <w:rPr>
          <w:rFonts w:ascii="Times New Roman" w:hAnsi="Times New Roman" w:cs="Times New Roman"/>
          <w:sz w:val="24"/>
          <w:szCs w:val="24"/>
        </w:rPr>
      </w:pPr>
      <w:r w:rsidRPr="00E46712">
        <w:rPr>
          <w:rFonts w:ascii="Times New Roman" w:hAnsi="Times New Roman" w:cs="Times New Roman"/>
          <w:sz w:val="24"/>
          <w:szCs w:val="24"/>
        </w:rPr>
        <w:t>Очистка крыш от снега и удаление наростов на карнизах, крышах и водосточных трубах должны производится систематически силами и средствами владельцев, арендаторов зданий и сооружений, организаций, обслуживающих жилой фонд.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Сброшенный с крыш снег должен быть немедленно вывезен.</w:t>
      </w:r>
    </w:p>
    <w:p w:rsidR="00EE698A" w:rsidRPr="00E46712" w:rsidRDefault="00EE698A" w:rsidP="009A2E92">
      <w:pPr>
        <w:shd w:val="clear" w:color="auto" w:fill="FFFFFF"/>
        <w:ind w:right="-1"/>
        <w:jc w:val="center"/>
        <w:rPr>
          <w:iCs/>
          <w:sz w:val="24"/>
          <w:szCs w:val="24"/>
        </w:rPr>
      </w:pPr>
      <w:r w:rsidRPr="00E46712">
        <w:rPr>
          <w:iCs/>
          <w:sz w:val="24"/>
          <w:szCs w:val="24"/>
        </w:rPr>
        <w:t>11.4. Разгребание валов снега на перекрестках, остановках, подъездах к зданиям и примыканиях</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 xml:space="preserve">Разгребание валов снега на перекрестках должно выполняться после образования вала снегоочистителями, т.е. в процессе производства каждого цикла снегоочистки независимо от ее режимов. При образовании валов на перекрестках следует принимать во внимание значение убираемых улиц и интенсивность движения транспортных средств. </w:t>
      </w:r>
    </w:p>
    <w:p w:rsidR="00EE698A" w:rsidRPr="00E46712" w:rsidRDefault="00EE698A" w:rsidP="009A2E92">
      <w:pPr>
        <w:shd w:val="clear" w:color="auto" w:fill="FFFFFF"/>
        <w:ind w:left="142" w:right="284" w:firstLine="425"/>
        <w:jc w:val="both"/>
        <w:rPr>
          <w:b w:val="0"/>
          <w:bCs w:val="0"/>
          <w:sz w:val="24"/>
          <w:szCs w:val="24"/>
        </w:rPr>
      </w:pPr>
      <w:r w:rsidRPr="00E46712">
        <w:rPr>
          <w:b w:val="0"/>
          <w:bCs w:val="0"/>
          <w:sz w:val="24"/>
          <w:szCs w:val="24"/>
        </w:rPr>
        <w:t>Формирование снежных валов не допускается:</w:t>
      </w:r>
    </w:p>
    <w:p w:rsidR="00EE698A" w:rsidRPr="00E46712" w:rsidRDefault="00EE698A" w:rsidP="009A2E92">
      <w:pPr>
        <w:shd w:val="clear" w:color="auto" w:fill="FFFFFF"/>
        <w:tabs>
          <w:tab w:val="left" w:pos="786"/>
        </w:tabs>
        <w:ind w:right="-3" w:firstLine="567"/>
        <w:jc w:val="both"/>
        <w:rPr>
          <w:b w:val="0"/>
          <w:bCs w:val="0"/>
          <w:sz w:val="24"/>
          <w:szCs w:val="24"/>
        </w:rPr>
      </w:pPr>
      <w:r w:rsidRPr="00E46712">
        <w:rPr>
          <w:b w:val="0"/>
          <w:bCs w:val="0"/>
          <w:sz w:val="24"/>
          <w:szCs w:val="24"/>
        </w:rPr>
        <w:t xml:space="preserve">- на пересечениях всех дорог и улиц в одном уровне и вблизи железнодорожных переездов в зоне треугольника видимости; </w:t>
      </w:r>
    </w:p>
    <w:p w:rsidR="00EE698A" w:rsidRPr="00E46712" w:rsidRDefault="00EE698A" w:rsidP="009A2E92">
      <w:pPr>
        <w:shd w:val="clear" w:color="auto" w:fill="FFFFFF"/>
        <w:tabs>
          <w:tab w:val="left" w:pos="786"/>
        </w:tabs>
        <w:ind w:right="284" w:firstLine="567"/>
        <w:jc w:val="both"/>
        <w:rPr>
          <w:b w:val="0"/>
          <w:bCs w:val="0"/>
          <w:sz w:val="24"/>
          <w:szCs w:val="24"/>
        </w:rPr>
      </w:pPr>
      <w:r w:rsidRPr="00E46712">
        <w:rPr>
          <w:b w:val="0"/>
          <w:bCs w:val="0"/>
          <w:sz w:val="24"/>
          <w:szCs w:val="24"/>
        </w:rPr>
        <w:t>- ближе 5 м от пешеходного перехода;</w:t>
      </w:r>
    </w:p>
    <w:p w:rsidR="00EE698A" w:rsidRPr="00E46712" w:rsidRDefault="00EE698A" w:rsidP="009A2E92">
      <w:pPr>
        <w:shd w:val="clear" w:color="auto" w:fill="FFFFFF"/>
        <w:tabs>
          <w:tab w:val="left" w:pos="786"/>
        </w:tabs>
        <w:ind w:right="284" w:firstLine="567"/>
        <w:jc w:val="both"/>
        <w:rPr>
          <w:b w:val="0"/>
          <w:bCs w:val="0"/>
          <w:sz w:val="24"/>
          <w:szCs w:val="24"/>
        </w:rPr>
      </w:pPr>
      <w:r w:rsidRPr="00E46712">
        <w:rPr>
          <w:b w:val="0"/>
          <w:bCs w:val="0"/>
          <w:sz w:val="24"/>
          <w:szCs w:val="24"/>
        </w:rPr>
        <w:t>- ближе 20 м от остановочного пункта общественного транспорта;</w:t>
      </w:r>
    </w:p>
    <w:p w:rsidR="00EE698A" w:rsidRPr="00E46712" w:rsidRDefault="00EE698A" w:rsidP="009A2E92">
      <w:pPr>
        <w:shd w:val="clear" w:color="auto" w:fill="FFFFFF"/>
        <w:tabs>
          <w:tab w:val="left" w:pos="786"/>
          <w:tab w:val="left" w:pos="9356"/>
        </w:tabs>
        <w:ind w:right="-3" w:firstLine="567"/>
        <w:jc w:val="both"/>
        <w:rPr>
          <w:b w:val="0"/>
          <w:bCs w:val="0"/>
          <w:sz w:val="24"/>
          <w:szCs w:val="24"/>
        </w:rPr>
      </w:pPr>
      <w:r w:rsidRPr="00E46712">
        <w:rPr>
          <w:b w:val="0"/>
          <w:bCs w:val="0"/>
          <w:sz w:val="24"/>
          <w:szCs w:val="24"/>
        </w:rPr>
        <w:t>- на участках дорог, оборудованных транспортными ограждениями или повышенным  бордюром;</w:t>
      </w:r>
    </w:p>
    <w:p w:rsidR="00EE698A" w:rsidRPr="00E46712" w:rsidRDefault="00EE698A" w:rsidP="009A2E92">
      <w:pPr>
        <w:shd w:val="clear" w:color="auto" w:fill="FFFFFF"/>
        <w:tabs>
          <w:tab w:val="left" w:pos="786"/>
        </w:tabs>
        <w:ind w:right="284" w:firstLine="567"/>
        <w:jc w:val="both"/>
        <w:rPr>
          <w:b w:val="0"/>
          <w:bCs w:val="0"/>
          <w:sz w:val="24"/>
          <w:szCs w:val="24"/>
        </w:rPr>
      </w:pPr>
      <w:r w:rsidRPr="00E46712">
        <w:rPr>
          <w:b w:val="0"/>
          <w:bCs w:val="0"/>
          <w:sz w:val="24"/>
          <w:szCs w:val="24"/>
        </w:rPr>
        <w:t>- на тротуарах.</w:t>
      </w:r>
    </w:p>
    <w:p w:rsidR="00EE698A" w:rsidRPr="00E46712" w:rsidRDefault="00EE698A" w:rsidP="009A2E92">
      <w:pPr>
        <w:shd w:val="clear" w:color="auto" w:fill="FFFFFF"/>
        <w:tabs>
          <w:tab w:val="left" w:pos="9214"/>
        </w:tabs>
        <w:ind w:right="-1"/>
        <w:jc w:val="center"/>
        <w:rPr>
          <w:iCs/>
          <w:sz w:val="24"/>
          <w:szCs w:val="24"/>
        </w:rPr>
      </w:pPr>
      <w:r w:rsidRPr="00E46712">
        <w:rPr>
          <w:iCs/>
          <w:sz w:val="24"/>
          <w:szCs w:val="24"/>
        </w:rPr>
        <w:t>11.5. Удаление снега и скола уплотненного снега и льда</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 xml:space="preserve">Для складирования </w:t>
      </w:r>
      <w:proofErr w:type="spellStart"/>
      <w:r w:rsidRPr="00E46712">
        <w:rPr>
          <w:b w:val="0"/>
          <w:bCs w:val="0"/>
          <w:sz w:val="24"/>
          <w:szCs w:val="24"/>
        </w:rPr>
        <w:t>безвывозным</w:t>
      </w:r>
      <w:proofErr w:type="spellEnd"/>
      <w:r w:rsidRPr="00E46712">
        <w:rPr>
          <w:b w:val="0"/>
          <w:bCs w:val="0"/>
          <w:sz w:val="24"/>
          <w:szCs w:val="24"/>
        </w:rPr>
        <w:t xml:space="preserve"> способом используются свободные территории, прилегающие к убираемым улицам. На улицах шириной до 20 м при движении транспорта с небольшой интенсивностью, снег складируется в валах в придорожной полосе дороги до конца зимнего сезона. Работы при складировании снега состоят, в основном, в перемещении его из вновь образованного после снегопада вала в основной вал, предназначенный для складирования и хранения снега в течение всего сезона.</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Вывозной способ состоит в погрузке снега из валов и куч в транспортные средства для вывоза его на места складирования.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При уборке дорог в парках, скверах,  и других зеленых зонах; проездов, дворовых территорий допускается временное складирование снега, в местах, не препятствующих свободному проезду автотранспорта и движению пешеходов, при условии со</w:t>
      </w:r>
      <w:r w:rsidRPr="00E46712">
        <w:rPr>
          <w:b w:val="0"/>
          <w:bCs w:val="0"/>
          <w:sz w:val="24"/>
          <w:szCs w:val="24"/>
        </w:rPr>
        <w:softHyphen/>
        <w:t xml:space="preserve">хранности зеленых насаждений и обеспечении оттока талых вод. </w:t>
      </w:r>
    </w:p>
    <w:p w:rsidR="00EE698A" w:rsidRPr="00E46712" w:rsidRDefault="00EE698A" w:rsidP="009A2E92">
      <w:pPr>
        <w:shd w:val="clear" w:color="auto" w:fill="FFFFFF"/>
        <w:ind w:right="-3" w:firstLine="567"/>
        <w:jc w:val="both"/>
        <w:rPr>
          <w:sz w:val="24"/>
          <w:szCs w:val="24"/>
        </w:rPr>
      </w:pPr>
      <w:r w:rsidRPr="00E46712">
        <w:rPr>
          <w:b w:val="0"/>
          <w:bCs w:val="0"/>
          <w:sz w:val="24"/>
          <w:szCs w:val="24"/>
        </w:rPr>
        <w:t>Вывоз снега должен осуществляться  на земе</w:t>
      </w:r>
      <w:r w:rsidR="008D3AEF">
        <w:rPr>
          <w:b w:val="0"/>
          <w:bCs w:val="0"/>
          <w:sz w:val="24"/>
          <w:szCs w:val="24"/>
        </w:rPr>
        <w:t>льные участки, согласованные с А</w:t>
      </w:r>
      <w:r w:rsidRPr="00E46712">
        <w:rPr>
          <w:b w:val="0"/>
          <w:bCs w:val="0"/>
          <w:sz w:val="24"/>
          <w:szCs w:val="24"/>
        </w:rPr>
        <w:t>дминист</w:t>
      </w:r>
      <w:r w:rsidR="008D3AEF">
        <w:rPr>
          <w:b w:val="0"/>
          <w:bCs w:val="0"/>
          <w:sz w:val="24"/>
          <w:szCs w:val="24"/>
        </w:rPr>
        <w:t>рацией Эссойльского сельского</w:t>
      </w:r>
      <w:r w:rsidRPr="00E46712">
        <w:rPr>
          <w:b w:val="0"/>
          <w:bCs w:val="0"/>
          <w:sz w:val="24"/>
          <w:szCs w:val="24"/>
        </w:rPr>
        <w:t xml:space="preserve"> поселения. Расстояние от снежных свалок до жилых и общественных зданий должно быть не менее 300 м.</w:t>
      </w:r>
      <w:r w:rsidRPr="00E46712">
        <w:rPr>
          <w:sz w:val="24"/>
          <w:szCs w:val="24"/>
        </w:rPr>
        <w:t xml:space="preserve"> </w:t>
      </w:r>
    </w:p>
    <w:p w:rsidR="00EE698A" w:rsidRPr="00E46712" w:rsidRDefault="00EE698A" w:rsidP="009A2E92">
      <w:pPr>
        <w:shd w:val="clear" w:color="auto" w:fill="FFFFFF"/>
        <w:ind w:right="284" w:firstLine="567"/>
        <w:jc w:val="both"/>
        <w:rPr>
          <w:b w:val="0"/>
          <w:bCs w:val="0"/>
          <w:sz w:val="24"/>
          <w:szCs w:val="24"/>
        </w:rPr>
      </w:pPr>
      <w:r w:rsidRPr="00E46712">
        <w:rPr>
          <w:b w:val="0"/>
          <w:bCs w:val="0"/>
          <w:sz w:val="24"/>
          <w:szCs w:val="24"/>
        </w:rPr>
        <w:t>Устройство неконтролируемых снежных свалок запрещено.</w:t>
      </w:r>
    </w:p>
    <w:p w:rsidR="00EE698A" w:rsidRPr="00E46712" w:rsidRDefault="00EE698A" w:rsidP="009A2E92">
      <w:pPr>
        <w:pStyle w:val="ConsPlusNormal"/>
        <w:widowControl/>
        <w:tabs>
          <w:tab w:val="left" w:pos="142"/>
        </w:tabs>
        <w:ind w:right="284" w:firstLine="567"/>
        <w:jc w:val="both"/>
        <w:rPr>
          <w:rFonts w:ascii="Times New Roman" w:hAnsi="Times New Roman" w:cs="Times New Roman"/>
          <w:sz w:val="24"/>
          <w:szCs w:val="24"/>
        </w:rPr>
      </w:pPr>
      <w:r w:rsidRPr="00E46712">
        <w:rPr>
          <w:rFonts w:ascii="Times New Roman" w:hAnsi="Times New Roman" w:cs="Times New Roman"/>
          <w:sz w:val="24"/>
          <w:szCs w:val="24"/>
        </w:rPr>
        <w:t>Вывоз снега следует разрешать только на специально отведенные места отвала.</w:t>
      </w:r>
    </w:p>
    <w:p w:rsidR="00EE698A" w:rsidRPr="00E46712" w:rsidRDefault="00EE698A" w:rsidP="009A2E92">
      <w:pPr>
        <w:pStyle w:val="ConsPlusNormal"/>
        <w:widowControl/>
        <w:tabs>
          <w:tab w:val="left" w:pos="9214"/>
        </w:tabs>
        <w:ind w:right="-3" w:firstLine="567"/>
        <w:jc w:val="both"/>
        <w:rPr>
          <w:rFonts w:ascii="Times New Roman" w:hAnsi="Times New Roman" w:cs="Times New Roman"/>
          <w:sz w:val="24"/>
          <w:szCs w:val="24"/>
        </w:rPr>
      </w:pPr>
      <w:r w:rsidRPr="00E46712">
        <w:rPr>
          <w:rFonts w:ascii="Times New Roman" w:hAnsi="Times New Roman" w:cs="Times New Roman"/>
          <w:sz w:val="24"/>
          <w:szCs w:val="24"/>
        </w:rPr>
        <w:t>Места отвала снега рекомендуется обеспечить удобными подъездами, необходимыми механизмами для складирования снега.</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Места временного складирования снега после снеготаяния должны быть очищены от мусора и благоустроены.</w:t>
      </w:r>
    </w:p>
    <w:p w:rsidR="00EE698A" w:rsidRPr="00E46712" w:rsidRDefault="00EE698A" w:rsidP="009A2E92">
      <w:pPr>
        <w:shd w:val="clear" w:color="auto" w:fill="FFFFFF"/>
        <w:ind w:right="284" w:firstLine="567"/>
        <w:rPr>
          <w:iCs/>
          <w:sz w:val="24"/>
          <w:szCs w:val="24"/>
        </w:rPr>
      </w:pPr>
    </w:p>
    <w:p w:rsidR="00EE698A" w:rsidRPr="00E46712" w:rsidRDefault="00EE698A" w:rsidP="009A2E92">
      <w:pPr>
        <w:shd w:val="clear" w:color="auto" w:fill="FFFFFF"/>
        <w:ind w:right="-1"/>
        <w:jc w:val="center"/>
        <w:rPr>
          <w:iCs/>
          <w:sz w:val="24"/>
          <w:szCs w:val="24"/>
        </w:rPr>
      </w:pPr>
      <w:r w:rsidRPr="00E46712">
        <w:rPr>
          <w:iCs/>
          <w:sz w:val="24"/>
          <w:szCs w:val="24"/>
        </w:rPr>
        <w:t>11.6. Устранение гололеда и скользкости</w:t>
      </w:r>
    </w:p>
    <w:p w:rsidR="00EE698A" w:rsidRPr="00E46712" w:rsidRDefault="00EE698A" w:rsidP="009A2E92">
      <w:pPr>
        <w:shd w:val="clear" w:color="auto" w:fill="FFFFFF"/>
        <w:ind w:right="-1" w:firstLine="567"/>
        <w:jc w:val="both"/>
        <w:rPr>
          <w:b w:val="0"/>
          <w:bCs w:val="0"/>
          <w:sz w:val="24"/>
          <w:szCs w:val="24"/>
        </w:rPr>
      </w:pPr>
      <w:r w:rsidRPr="00E46712">
        <w:rPr>
          <w:b w:val="0"/>
          <w:bCs w:val="0"/>
          <w:sz w:val="24"/>
          <w:szCs w:val="24"/>
        </w:rPr>
        <w:t xml:space="preserve">Меры по предотвращению зимней скользкости направлены на предупреждение формирования гололеда и снежно-ледяных отложений на дороге и на их ликвидацию в том </w:t>
      </w:r>
      <w:r w:rsidRPr="00E46712">
        <w:rPr>
          <w:b w:val="0"/>
          <w:bCs w:val="0"/>
          <w:sz w:val="24"/>
          <w:szCs w:val="24"/>
        </w:rPr>
        <w:lastRenderedPageBreak/>
        <w:t>случае, если они уже образовались.</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 xml:space="preserve">Работы по устранению гололеда и зимней скользкости следует проводить при каждом случае их появления. В первую очередь, устранение гололеда и скользкости необходимо проводить на участках с плохой видимостью, крутыми уклонами и кривыми малого радиуса, на пересечениях в одном уровне, на искусственных сооружениях и подходах к ним и во всех других местах, где особенно часто может требоваться экстренное торможение. </w:t>
      </w:r>
    </w:p>
    <w:p w:rsidR="00EE698A" w:rsidRPr="00E46712" w:rsidRDefault="00EE698A" w:rsidP="009A2E92">
      <w:pPr>
        <w:shd w:val="clear" w:color="auto" w:fill="FFFFFF"/>
        <w:ind w:right="-3" w:firstLine="567"/>
        <w:jc w:val="both"/>
        <w:rPr>
          <w:b w:val="0"/>
          <w:bCs w:val="0"/>
          <w:sz w:val="24"/>
          <w:szCs w:val="24"/>
        </w:rPr>
      </w:pPr>
      <w:r w:rsidRPr="00E46712">
        <w:rPr>
          <w:b w:val="0"/>
          <w:bCs w:val="0"/>
          <w:sz w:val="24"/>
          <w:szCs w:val="24"/>
        </w:rPr>
        <w:t>Крышки водопроводных, канализационных, пожарных, дождевых и других колодцев должны быть очищены от снега и льда.</w:t>
      </w:r>
    </w:p>
    <w:p w:rsidR="00EE698A" w:rsidRPr="00E46712" w:rsidRDefault="00EE698A" w:rsidP="009A2E92">
      <w:pPr>
        <w:shd w:val="clear" w:color="auto" w:fill="FFFFFF"/>
        <w:tabs>
          <w:tab w:val="left" w:pos="9353"/>
        </w:tabs>
        <w:ind w:right="-3" w:firstLine="567"/>
        <w:jc w:val="both"/>
        <w:rPr>
          <w:b w:val="0"/>
          <w:bCs w:val="0"/>
          <w:sz w:val="24"/>
          <w:szCs w:val="24"/>
        </w:rPr>
      </w:pPr>
      <w:r w:rsidRPr="00E46712">
        <w:rPr>
          <w:b w:val="0"/>
          <w:bCs w:val="0"/>
          <w:sz w:val="24"/>
          <w:szCs w:val="24"/>
        </w:rPr>
        <w:t>Посыпка тротуаров, пешеходных дорожек, мостов, подъемов, спусков и других мест производится систематически на весь период гололеда силами дорожно-эксплуатационных организаций, юридическими и физическими лицами, указанными в пункте 2.1. настоящих Правил.</w:t>
      </w:r>
    </w:p>
    <w:p w:rsidR="00EE698A" w:rsidRPr="00E46712" w:rsidRDefault="00EE698A" w:rsidP="009A2E92">
      <w:pPr>
        <w:widowControl/>
        <w:suppressAutoHyphens w:val="0"/>
        <w:autoSpaceDN w:val="0"/>
        <w:adjustRightInd w:val="0"/>
        <w:jc w:val="center"/>
        <w:rPr>
          <w:iCs/>
          <w:sz w:val="24"/>
          <w:szCs w:val="24"/>
          <w:lang w:eastAsia="en-US"/>
        </w:rPr>
      </w:pPr>
      <w:r w:rsidRPr="00E46712">
        <w:rPr>
          <w:iCs/>
          <w:sz w:val="24"/>
          <w:szCs w:val="24"/>
          <w:lang w:eastAsia="en-US"/>
        </w:rPr>
        <w:t>Раздел 12. Организации стоков ливневых вод на терр</w:t>
      </w:r>
      <w:r w:rsidR="008D3AEF">
        <w:rPr>
          <w:iCs/>
          <w:sz w:val="24"/>
          <w:szCs w:val="24"/>
          <w:lang w:eastAsia="en-US"/>
        </w:rPr>
        <w:t>итории Эссойльского сельского</w:t>
      </w:r>
      <w:r w:rsidRPr="00E46712">
        <w:rPr>
          <w:iCs/>
          <w:sz w:val="24"/>
          <w:szCs w:val="24"/>
          <w:lang w:eastAsia="en-US"/>
        </w:rPr>
        <w:t xml:space="preserve"> поселения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 xml:space="preserve">Для обеспечения поверхностного водоотвода от зданий и сооружений по их периметру рекомендуется предусматривать устройство </w:t>
      </w:r>
      <w:proofErr w:type="spellStart"/>
      <w:r w:rsidRPr="00E46712">
        <w:rPr>
          <w:b w:val="0"/>
          <w:sz w:val="24"/>
          <w:szCs w:val="24"/>
        </w:rPr>
        <w:t>отмостки</w:t>
      </w:r>
      <w:proofErr w:type="spellEnd"/>
      <w:r w:rsidRPr="00E46712">
        <w:rPr>
          <w:b w:val="0"/>
          <w:sz w:val="24"/>
          <w:szCs w:val="24"/>
        </w:rPr>
        <w:t xml:space="preserve"> с надежной гидроизоляцией. Уклон </w:t>
      </w:r>
      <w:proofErr w:type="spellStart"/>
      <w:r w:rsidRPr="00E46712">
        <w:rPr>
          <w:b w:val="0"/>
          <w:sz w:val="24"/>
          <w:szCs w:val="24"/>
        </w:rPr>
        <w:t>отмостки</w:t>
      </w:r>
      <w:proofErr w:type="spellEnd"/>
      <w:r w:rsidRPr="00E46712">
        <w:rPr>
          <w:b w:val="0"/>
          <w:sz w:val="24"/>
          <w:szCs w:val="24"/>
        </w:rPr>
        <w:t xml:space="preserve"> рекомендуется принимать не менее 10 промилле в сторону от здания. Ширину </w:t>
      </w:r>
      <w:proofErr w:type="spellStart"/>
      <w:r w:rsidRPr="00E46712">
        <w:rPr>
          <w:b w:val="0"/>
          <w:sz w:val="24"/>
          <w:szCs w:val="24"/>
        </w:rPr>
        <w:t>отмостки</w:t>
      </w:r>
      <w:proofErr w:type="spellEnd"/>
      <w:r w:rsidRPr="00E46712">
        <w:rPr>
          <w:b w:val="0"/>
          <w:sz w:val="24"/>
          <w:szCs w:val="24"/>
        </w:rPr>
        <w:t xml:space="preserve"> для зданий и сооружений рекомендуется принимать 0,8-1,2 м, в сложных геологических условиях (грунты с карстами) - 1,5-3 м. В случае примыкания здания к пешеходным коммуникациям, роль </w:t>
      </w:r>
      <w:proofErr w:type="spellStart"/>
      <w:r w:rsidRPr="00E46712">
        <w:rPr>
          <w:b w:val="0"/>
          <w:sz w:val="24"/>
          <w:szCs w:val="24"/>
        </w:rPr>
        <w:t>отмостки</w:t>
      </w:r>
      <w:proofErr w:type="spellEnd"/>
      <w:r w:rsidRPr="00E46712">
        <w:rPr>
          <w:b w:val="0"/>
          <w:sz w:val="24"/>
          <w:szCs w:val="24"/>
        </w:rPr>
        <w:t xml:space="preserve"> обычно выполняет тротуар с твердым видом покрытия.</w:t>
      </w:r>
    </w:p>
    <w:p w:rsidR="00EE698A" w:rsidRPr="00E46712" w:rsidRDefault="00EE698A" w:rsidP="009A2E92">
      <w:pPr>
        <w:widowControl/>
        <w:suppressAutoHyphens w:val="0"/>
        <w:autoSpaceDE/>
        <w:autoSpaceDN w:val="0"/>
        <w:ind w:firstLine="567"/>
        <w:jc w:val="both"/>
        <w:rPr>
          <w:b w:val="0"/>
          <w:sz w:val="24"/>
          <w:szCs w:val="24"/>
        </w:rPr>
      </w:pPr>
      <w:r w:rsidRPr="00E46712">
        <w:rPr>
          <w:b w:val="0"/>
          <w:sz w:val="24"/>
          <w:szCs w:val="24"/>
        </w:rPr>
        <w:t>При организации стока воды со скатных крыш через водосточные трубы рекомендуется:</w:t>
      </w:r>
    </w:p>
    <w:p w:rsidR="00EE698A" w:rsidRPr="00E46712" w:rsidRDefault="00EE698A" w:rsidP="009A2E92">
      <w:pPr>
        <w:ind w:firstLine="567"/>
        <w:jc w:val="both"/>
        <w:rPr>
          <w:b w:val="0"/>
          <w:sz w:val="24"/>
          <w:szCs w:val="24"/>
        </w:rPr>
      </w:pPr>
      <w:r w:rsidRPr="00E46712">
        <w:rPr>
          <w:b w:val="0"/>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EE698A" w:rsidRPr="00E46712" w:rsidRDefault="00EE698A" w:rsidP="009A2E92">
      <w:pPr>
        <w:ind w:firstLine="567"/>
        <w:jc w:val="both"/>
        <w:rPr>
          <w:b w:val="0"/>
          <w:sz w:val="24"/>
          <w:szCs w:val="24"/>
        </w:rPr>
      </w:pPr>
      <w:r w:rsidRPr="00E46712">
        <w:rPr>
          <w:b w:val="0"/>
          <w:sz w:val="24"/>
          <w:szCs w:val="24"/>
        </w:rPr>
        <w:t>- не допускать высоты свободного падения воды из выходного отверстия трубы более 200 мм;</w:t>
      </w:r>
    </w:p>
    <w:p w:rsidR="00EE698A" w:rsidRPr="00E46712" w:rsidRDefault="00EE698A" w:rsidP="009A2E92">
      <w:pPr>
        <w:ind w:firstLine="567"/>
        <w:jc w:val="both"/>
        <w:rPr>
          <w:b w:val="0"/>
          <w:sz w:val="24"/>
          <w:szCs w:val="24"/>
        </w:rPr>
      </w:pPr>
      <w:r w:rsidRPr="00E46712">
        <w:rPr>
          <w:b w:val="0"/>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движения, а ширину отверстий между ребрами следует принимать не более 15 мм;</w:t>
      </w:r>
    </w:p>
    <w:p w:rsidR="00EE698A" w:rsidRPr="00E46712" w:rsidRDefault="00EE698A" w:rsidP="009A2E92">
      <w:pPr>
        <w:ind w:firstLine="567"/>
        <w:jc w:val="both"/>
        <w:rPr>
          <w:b w:val="0"/>
          <w:sz w:val="24"/>
          <w:szCs w:val="24"/>
        </w:rPr>
      </w:pPr>
      <w:r w:rsidRPr="00E46712">
        <w:rPr>
          <w:b w:val="0"/>
          <w:sz w:val="24"/>
          <w:szCs w:val="24"/>
        </w:rPr>
        <w:t>- предусматривать устройство дренажа в местах стока воды из трубы на газон или иные мягкие виды покрытия.</w:t>
      </w:r>
    </w:p>
    <w:p w:rsidR="00EE698A" w:rsidRPr="00E46712" w:rsidRDefault="00EE698A" w:rsidP="009A2E92">
      <w:pPr>
        <w:ind w:firstLine="567"/>
        <w:jc w:val="both"/>
        <w:rPr>
          <w:b w:val="0"/>
          <w:sz w:val="24"/>
          <w:szCs w:val="24"/>
        </w:rPr>
      </w:pPr>
      <w:r w:rsidRPr="00E46712">
        <w:rPr>
          <w:b w:val="0"/>
          <w:sz w:val="24"/>
          <w:szCs w:val="24"/>
        </w:rPr>
        <w:t>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rsidR="00EE698A" w:rsidRDefault="00EE698A" w:rsidP="009A2E92">
      <w:pPr>
        <w:ind w:firstLine="567"/>
        <w:jc w:val="both"/>
        <w:rPr>
          <w:b w:val="0"/>
          <w:sz w:val="24"/>
          <w:szCs w:val="24"/>
        </w:rPr>
      </w:pPr>
      <w:r w:rsidRPr="00E46712">
        <w:rPr>
          <w:b w:val="0"/>
          <w:sz w:val="24"/>
          <w:szCs w:val="24"/>
        </w:rPr>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910FD9" w:rsidRDefault="00910FD9" w:rsidP="009A2E92">
      <w:pPr>
        <w:ind w:firstLine="567"/>
        <w:jc w:val="both"/>
        <w:rPr>
          <w:b w:val="0"/>
          <w:sz w:val="24"/>
          <w:szCs w:val="24"/>
        </w:rPr>
      </w:pPr>
    </w:p>
    <w:p w:rsidR="00910FD9" w:rsidRDefault="00910FD9" w:rsidP="009A2E92">
      <w:pPr>
        <w:ind w:firstLine="567"/>
        <w:jc w:val="both"/>
        <w:rPr>
          <w:b w:val="0"/>
          <w:sz w:val="24"/>
          <w:szCs w:val="24"/>
        </w:rPr>
      </w:pPr>
    </w:p>
    <w:p w:rsidR="00910FD9" w:rsidRPr="00E46712" w:rsidRDefault="00910FD9" w:rsidP="00B72568">
      <w:pPr>
        <w:ind w:firstLine="142"/>
        <w:jc w:val="both"/>
        <w:rPr>
          <w:b w:val="0"/>
          <w:sz w:val="24"/>
          <w:szCs w:val="24"/>
        </w:rPr>
      </w:pPr>
    </w:p>
    <w:p w:rsidR="00EE698A" w:rsidRDefault="00EE698A" w:rsidP="009A2E92">
      <w:pPr>
        <w:jc w:val="center"/>
        <w:rPr>
          <w:sz w:val="24"/>
          <w:szCs w:val="24"/>
        </w:rPr>
      </w:pPr>
      <w:r w:rsidRPr="00E46712">
        <w:rPr>
          <w:sz w:val="24"/>
          <w:szCs w:val="24"/>
        </w:rPr>
        <w:t>Раздел 13. Порядок проведения земляных работ на терр</w:t>
      </w:r>
      <w:r w:rsidR="008D3AEF">
        <w:rPr>
          <w:sz w:val="24"/>
          <w:szCs w:val="24"/>
        </w:rPr>
        <w:t>итории Эссойльского сельского</w:t>
      </w:r>
      <w:r w:rsidRPr="00E46712">
        <w:rPr>
          <w:sz w:val="24"/>
          <w:szCs w:val="24"/>
        </w:rPr>
        <w:t xml:space="preserve"> поселения</w:t>
      </w:r>
    </w:p>
    <w:p w:rsidR="00910FD9" w:rsidRPr="00E46712" w:rsidRDefault="00910FD9" w:rsidP="009A2E92">
      <w:pPr>
        <w:jc w:val="center"/>
        <w:rPr>
          <w:sz w:val="24"/>
          <w:szCs w:val="24"/>
        </w:rPr>
      </w:pPr>
    </w:p>
    <w:p w:rsidR="00EE698A" w:rsidRPr="00E46712" w:rsidRDefault="00EE698A" w:rsidP="009A2E92">
      <w:pPr>
        <w:ind w:firstLine="567"/>
        <w:jc w:val="both"/>
        <w:rPr>
          <w:b w:val="0"/>
          <w:sz w:val="24"/>
          <w:szCs w:val="24"/>
        </w:rPr>
      </w:pPr>
      <w:r w:rsidRPr="00E46712">
        <w:rPr>
          <w:b w:val="0"/>
          <w:sz w:val="24"/>
          <w:szCs w:val="24"/>
        </w:rPr>
        <w:t xml:space="preserve">Работы, связанные с разрытием грунта или вскрытием дорожных покрытий </w:t>
      </w:r>
      <w:r w:rsidRPr="00E46712">
        <w:rPr>
          <w:b w:val="0"/>
          <w:sz w:val="24"/>
          <w:szCs w:val="24"/>
        </w:rPr>
        <w:lastRenderedPageBreak/>
        <w:t>(прокладка, ремонт или реконструкция  подземных коммуникаций, ликвидация аварий, забивка свай и шпунта, планировка грунта, буровые работы) следует производить только при наличии  письменного ордера на проведение земляных работ, выд</w:t>
      </w:r>
      <w:r w:rsidR="008D3AEF">
        <w:rPr>
          <w:b w:val="0"/>
          <w:sz w:val="24"/>
          <w:szCs w:val="24"/>
        </w:rPr>
        <w:t>анного А</w:t>
      </w:r>
      <w:r w:rsidRPr="00E46712">
        <w:rPr>
          <w:b w:val="0"/>
          <w:sz w:val="24"/>
          <w:szCs w:val="24"/>
        </w:rPr>
        <w:t>дминист</w:t>
      </w:r>
      <w:r w:rsidR="008D3AEF">
        <w:rPr>
          <w:b w:val="0"/>
          <w:sz w:val="24"/>
          <w:szCs w:val="24"/>
        </w:rPr>
        <w:t>рацией Эссойльского сельского</w:t>
      </w:r>
      <w:r w:rsidRPr="00E46712">
        <w:rPr>
          <w:b w:val="0"/>
          <w:sz w:val="24"/>
          <w:szCs w:val="24"/>
        </w:rPr>
        <w:t xml:space="preserve"> поселения (приложение № 2).</w:t>
      </w:r>
    </w:p>
    <w:p w:rsidR="00EE698A" w:rsidRPr="00E46712" w:rsidRDefault="00EE698A" w:rsidP="009A2E92">
      <w:pPr>
        <w:ind w:firstLine="567"/>
        <w:jc w:val="both"/>
        <w:rPr>
          <w:b w:val="0"/>
          <w:sz w:val="24"/>
          <w:szCs w:val="24"/>
        </w:rPr>
      </w:pPr>
      <w:r w:rsidRPr="00E46712">
        <w:rPr>
          <w:b w:val="0"/>
          <w:sz w:val="24"/>
          <w:szCs w:val="24"/>
        </w:rPr>
        <w:t>Ордер выдается непосредственно заказчику, производителю работ (по согласованию) на срок, предусмотренный проектной документацией, но не более чем на 12 месяцев (с последующей пролонгацией). В ордере устанавливаются сроки и условия производства работ.</w:t>
      </w:r>
    </w:p>
    <w:p w:rsidR="00EE698A" w:rsidRPr="00E46712" w:rsidRDefault="00EE698A" w:rsidP="009A2E92">
      <w:pPr>
        <w:ind w:firstLine="567"/>
        <w:jc w:val="both"/>
        <w:rPr>
          <w:b w:val="0"/>
          <w:sz w:val="24"/>
          <w:szCs w:val="24"/>
        </w:rPr>
      </w:pPr>
      <w:r w:rsidRPr="00E46712">
        <w:rPr>
          <w:b w:val="0"/>
          <w:sz w:val="24"/>
          <w:szCs w:val="24"/>
        </w:rPr>
        <w:t xml:space="preserve">Аварийные работы рекомендуется начинать владельцам сетей по телефонограмме </w:t>
      </w:r>
      <w:r w:rsidR="00910FD9">
        <w:rPr>
          <w:b w:val="0"/>
          <w:sz w:val="24"/>
          <w:szCs w:val="24"/>
        </w:rPr>
        <w:t>или по письменному уведомлению А</w:t>
      </w:r>
      <w:r w:rsidRPr="00E46712">
        <w:rPr>
          <w:b w:val="0"/>
          <w:sz w:val="24"/>
          <w:szCs w:val="24"/>
        </w:rPr>
        <w:t>дминис</w:t>
      </w:r>
      <w:r w:rsidR="00910FD9">
        <w:rPr>
          <w:b w:val="0"/>
          <w:sz w:val="24"/>
          <w:szCs w:val="24"/>
        </w:rPr>
        <w:t>трации Эссойльского сельского</w:t>
      </w:r>
      <w:r w:rsidRPr="00E46712">
        <w:rPr>
          <w:b w:val="0"/>
          <w:sz w:val="24"/>
          <w:szCs w:val="24"/>
        </w:rPr>
        <w:t xml:space="preserve"> поселения с последующим оформлением ордера на</w:t>
      </w:r>
      <w:r w:rsidR="00910FD9">
        <w:rPr>
          <w:b w:val="0"/>
          <w:sz w:val="24"/>
          <w:szCs w:val="24"/>
        </w:rPr>
        <w:t xml:space="preserve"> проведение земляных работ в трех</w:t>
      </w:r>
      <w:r w:rsidRPr="00E46712">
        <w:rPr>
          <w:b w:val="0"/>
          <w:sz w:val="24"/>
          <w:szCs w:val="24"/>
        </w:rPr>
        <w:t xml:space="preserve"> </w:t>
      </w:r>
      <w:proofErr w:type="spellStart"/>
      <w:r w:rsidR="00910FD9">
        <w:rPr>
          <w:b w:val="0"/>
          <w:sz w:val="24"/>
          <w:szCs w:val="24"/>
        </w:rPr>
        <w:t>дневный</w:t>
      </w:r>
      <w:proofErr w:type="spellEnd"/>
      <w:r w:rsidRPr="00E46712">
        <w:rPr>
          <w:b w:val="0"/>
          <w:sz w:val="24"/>
          <w:szCs w:val="24"/>
        </w:rPr>
        <w:t xml:space="preserve"> срок.</w:t>
      </w:r>
    </w:p>
    <w:p w:rsidR="00EE698A" w:rsidRPr="00E46712" w:rsidRDefault="00EE698A" w:rsidP="009A2E92">
      <w:pPr>
        <w:ind w:firstLine="567"/>
        <w:jc w:val="both"/>
        <w:rPr>
          <w:b w:val="0"/>
          <w:sz w:val="24"/>
          <w:szCs w:val="24"/>
        </w:rPr>
      </w:pPr>
      <w:r w:rsidRPr="00E46712">
        <w:rPr>
          <w:b w:val="0"/>
          <w:sz w:val="24"/>
          <w:szCs w:val="24"/>
        </w:rPr>
        <w:t>Прокладку подземных коммуникаций под проезжей частью улиц, проездами, а также под тротуарами разрешается осуществлять соответствующим  организациям при условии восстановления нарушенной проезжей части автодороги (тротуара) в сроки, установленные в ордере на производство земляных работ с обязательным восстановлением (заменой) бортового камня.</w:t>
      </w:r>
    </w:p>
    <w:p w:rsidR="00EE698A" w:rsidRPr="00E46712" w:rsidRDefault="00EE698A" w:rsidP="009A2E92">
      <w:pPr>
        <w:ind w:firstLine="567"/>
        <w:jc w:val="both"/>
        <w:rPr>
          <w:b w:val="0"/>
          <w:sz w:val="24"/>
          <w:szCs w:val="24"/>
        </w:rPr>
      </w:pPr>
      <w:r w:rsidRPr="00E46712">
        <w:rPr>
          <w:b w:val="0"/>
          <w:sz w:val="24"/>
          <w:szCs w:val="24"/>
        </w:rPr>
        <w:t>Нарушенное асфальтобетонное покрытие восстанавливается картами на всей площади нарушенного покрытия с обязательным предварительным согласованием и уточнением</w:t>
      </w:r>
      <w:r w:rsidR="00910FD9">
        <w:rPr>
          <w:b w:val="0"/>
          <w:sz w:val="24"/>
          <w:szCs w:val="24"/>
        </w:rPr>
        <w:t xml:space="preserve"> на местности с представителем Администрации Эссойльского сельского</w:t>
      </w:r>
      <w:r w:rsidRPr="00E46712">
        <w:rPr>
          <w:b w:val="0"/>
          <w:sz w:val="24"/>
          <w:szCs w:val="24"/>
        </w:rPr>
        <w:t xml:space="preserve"> поселения  границ восстанавливаемого покрытия.</w:t>
      </w:r>
    </w:p>
    <w:p w:rsidR="00EE698A" w:rsidRPr="00E46712" w:rsidRDefault="00EE698A" w:rsidP="009A2E92">
      <w:pPr>
        <w:ind w:firstLine="567"/>
        <w:jc w:val="both"/>
        <w:rPr>
          <w:b w:val="0"/>
          <w:sz w:val="24"/>
          <w:szCs w:val="24"/>
        </w:rPr>
      </w:pPr>
      <w:r w:rsidRPr="00E46712">
        <w:rPr>
          <w:b w:val="0"/>
          <w:sz w:val="24"/>
          <w:szCs w:val="24"/>
        </w:rPr>
        <w:t xml:space="preserve">В случае  повреждения соседних или пересекаемых коммуникаций они немедленно восстанавливаются организацией,  эксплуатирующей эти коммуникации, за счет средств организации или физического лица, причинившего вред. </w:t>
      </w:r>
    </w:p>
    <w:p w:rsidR="00EE698A" w:rsidRPr="00E46712" w:rsidRDefault="00EE698A" w:rsidP="009A2E92">
      <w:pPr>
        <w:ind w:firstLine="567"/>
        <w:jc w:val="both"/>
        <w:rPr>
          <w:b w:val="0"/>
          <w:sz w:val="24"/>
          <w:szCs w:val="24"/>
        </w:rPr>
      </w:pPr>
      <w:r w:rsidRPr="00E46712">
        <w:rPr>
          <w:b w:val="0"/>
          <w:sz w:val="24"/>
          <w:szCs w:val="24"/>
        </w:rPr>
        <w:t>Котлованы и траншеи, разрабатываемые на улицах, проездах, во дворах, а также местах, где происходит движение людей или транспорта, ограждаются защитным ограждением.</w:t>
      </w:r>
    </w:p>
    <w:p w:rsidR="00EE698A" w:rsidRPr="00E46712" w:rsidRDefault="00EE698A" w:rsidP="009A2E92">
      <w:pPr>
        <w:ind w:firstLine="567"/>
        <w:jc w:val="both"/>
        <w:rPr>
          <w:b w:val="0"/>
          <w:sz w:val="24"/>
          <w:szCs w:val="24"/>
        </w:rPr>
      </w:pPr>
      <w:r w:rsidRPr="00E46712">
        <w:rPr>
          <w:b w:val="0"/>
          <w:sz w:val="24"/>
          <w:szCs w:val="24"/>
        </w:rPr>
        <w:t xml:space="preserve">При производстве работ на застроенных территориях,  проезжей части улиц, дорогах и площадях с интенсивным или затруднительным движением транспорта и пешеходов грунт, асфальт и щебень в пределах траншеи вывозится производителем работ в специально отведенное место. </w:t>
      </w:r>
    </w:p>
    <w:p w:rsidR="00EE698A" w:rsidRPr="00E46712" w:rsidRDefault="00EE698A" w:rsidP="009A2E92">
      <w:pPr>
        <w:ind w:firstLine="567"/>
        <w:jc w:val="both"/>
        <w:rPr>
          <w:b w:val="0"/>
          <w:sz w:val="24"/>
          <w:szCs w:val="24"/>
        </w:rPr>
      </w:pPr>
      <w:r w:rsidRPr="00E46712">
        <w:rPr>
          <w:b w:val="0"/>
          <w:sz w:val="24"/>
          <w:szCs w:val="24"/>
        </w:rPr>
        <w:t xml:space="preserve">Материалы, полученные от разборки дорожной одежды, временно  складируются  в  пределах огражденного участка или вывозятся. </w:t>
      </w:r>
    </w:p>
    <w:p w:rsidR="00EE698A" w:rsidRPr="00E46712" w:rsidRDefault="00EE698A" w:rsidP="00DA31E7">
      <w:pPr>
        <w:ind w:firstLine="567"/>
        <w:jc w:val="both"/>
        <w:rPr>
          <w:b w:val="0"/>
          <w:sz w:val="24"/>
          <w:szCs w:val="24"/>
        </w:rPr>
      </w:pPr>
      <w:r w:rsidRPr="00E46712">
        <w:rPr>
          <w:b w:val="0"/>
          <w:sz w:val="24"/>
          <w:szCs w:val="24"/>
        </w:rPr>
        <w:t>Земляные работы, проводимые в зимний период, сдаются в уст</w:t>
      </w:r>
      <w:r w:rsidR="00910FD9">
        <w:rPr>
          <w:b w:val="0"/>
          <w:sz w:val="24"/>
          <w:szCs w:val="24"/>
        </w:rPr>
        <w:t>ановленные сроки представителю А</w:t>
      </w:r>
      <w:r w:rsidRPr="00E46712">
        <w:rPr>
          <w:b w:val="0"/>
          <w:sz w:val="24"/>
          <w:szCs w:val="24"/>
        </w:rPr>
        <w:t>дминис</w:t>
      </w:r>
      <w:r w:rsidR="00910FD9">
        <w:rPr>
          <w:b w:val="0"/>
          <w:sz w:val="24"/>
          <w:szCs w:val="24"/>
        </w:rPr>
        <w:t>трации Эссойльского сельского</w:t>
      </w:r>
      <w:r w:rsidRPr="00E46712">
        <w:rPr>
          <w:b w:val="0"/>
          <w:sz w:val="24"/>
          <w:szCs w:val="24"/>
        </w:rPr>
        <w:t xml:space="preserve"> поселения. В «зимнем»  варианте: с планировкой  грунта, на улицах, дорогах и тротуарах с усовершенствованным покрытием с подсыпкой песка и щебня. Организация или физическое лицо, выполняющее работы, поддерживает в состоянии, пригодном для беспрепятственного проезда транспорта и прохода пешеходов, нарушенный участок дороги, тротуара до полного восстановления нарушенного дорожного покрытия. </w:t>
      </w:r>
    </w:p>
    <w:p w:rsidR="00EE698A" w:rsidRPr="00E46712" w:rsidRDefault="00EE698A" w:rsidP="009A2E92">
      <w:pPr>
        <w:ind w:firstLine="567"/>
        <w:jc w:val="both"/>
        <w:rPr>
          <w:b w:val="0"/>
          <w:sz w:val="24"/>
          <w:szCs w:val="24"/>
        </w:rPr>
      </w:pPr>
      <w:r w:rsidRPr="00E46712">
        <w:rPr>
          <w:b w:val="0"/>
          <w:sz w:val="24"/>
          <w:szCs w:val="24"/>
        </w:rPr>
        <w:t>В случае невозможности продолжения земляных работ и работ по благоустройству территории в связи с погодными усло</w:t>
      </w:r>
      <w:r w:rsidR="00910FD9">
        <w:rPr>
          <w:b w:val="0"/>
          <w:sz w:val="24"/>
          <w:szCs w:val="24"/>
        </w:rPr>
        <w:t>виями исполнитель направляет в А</w:t>
      </w:r>
      <w:r w:rsidRPr="00E46712">
        <w:rPr>
          <w:b w:val="0"/>
          <w:sz w:val="24"/>
          <w:szCs w:val="24"/>
        </w:rPr>
        <w:t>дминис</w:t>
      </w:r>
      <w:r w:rsidR="00910FD9">
        <w:rPr>
          <w:b w:val="0"/>
          <w:sz w:val="24"/>
          <w:szCs w:val="24"/>
        </w:rPr>
        <w:t>трацию Эссойльского сельского</w:t>
      </w:r>
      <w:r w:rsidRPr="00E46712">
        <w:rPr>
          <w:b w:val="0"/>
          <w:sz w:val="24"/>
          <w:szCs w:val="24"/>
        </w:rPr>
        <w:t xml:space="preserve"> поселения письмо с просьбой приостановить </w:t>
      </w:r>
      <w:proofErr w:type="gramStart"/>
      <w:r w:rsidRPr="00E46712">
        <w:rPr>
          <w:b w:val="0"/>
          <w:sz w:val="24"/>
          <w:szCs w:val="24"/>
        </w:rPr>
        <w:t>действие  ордера</w:t>
      </w:r>
      <w:proofErr w:type="gramEnd"/>
      <w:r w:rsidRPr="00E46712">
        <w:rPr>
          <w:b w:val="0"/>
          <w:sz w:val="24"/>
          <w:szCs w:val="24"/>
        </w:rPr>
        <w:t xml:space="preserve">, провести мероприятия  по приведению в порядок территории (планировка  грунта на улицах, дорогах и тротуарах с усовершенствованным покрытием с подсыпкой песка и щебня), обеспечению безопасности движения транспорта и пешеходов. </w:t>
      </w:r>
    </w:p>
    <w:p w:rsidR="00EE698A" w:rsidRPr="00E46712" w:rsidRDefault="00EE698A" w:rsidP="009A2E92">
      <w:pPr>
        <w:ind w:firstLine="567"/>
        <w:jc w:val="both"/>
        <w:rPr>
          <w:b w:val="0"/>
          <w:sz w:val="24"/>
          <w:szCs w:val="24"/>
        </w:rPr>
      </w:pPr>
      <w:r w:rsidRPr="00E46712">
        <w:rPr>
          <w:b w:val="0"/>
          <w:sz w:val="24"/>
          <w:szCs w:val="24"/>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сроки, указанные в ордере, но не позднее 30 дней после выполнения работ в полном объеме организацией или физическим лицом, получившей (им) ордер на производство земляных работ.</w:t>
      </w:r>
    </w:p>
    <w:p w:rsidR="00EE698A" w:rsidRPr="00E46712" w:rsidRDefault="00EE698A" w:rsidP="009A2E92">
      <w:pPr>
        <w:ind w:firstLine="567"/>
        <w:jc w:val="both"/>
        <w:rPr>
          <w:b w:val="0"/>
          <w:sz w:val="24"/>
          <w:szCs w:val="24"/>
        </w:rPr>
      </w:pPr>
      <w:r w:rsidRPr="00E46712">
        <w:rPr>
          <w:b w:val="0"/>
          <w:sz w:val="24"/>
          <w:szCs w:val="24"/>
        </w:rPr>
        <w:t xml:space="preserve">Восстановление нарушенного благоустройства производится с учетом площадей, </w:t>
      </w:r>
      <w:r w:rsidRPr="00E46712">
        <w:rPr>
          <w:b w:val="0"/>
          <w:sz w:val="24"/>
          <w:szCs w:val="24"/>
        </w:rPr>
        <w:lastRenderedPageBreak/>
        <w:t>нарушенных в результате устройства обходов перемещения техники в процессе производства работ, складирования грунта и строительных материалов, в соответствии с требованиями действующих строительных норм и правил.</w:t>
      </w:r>
    </w:p>
    <w:p w:rsidR="00EE698A" w:rsidRPr="00E46712" w:rsidRDefault="00EE698A" w:rsidP="009A2E92">
      <w:pPr>
        <w:ind w:firstLine="567"/>
        <w:jc w:val="both"/>
        <w:rPr>
          <w:b w:val="0"/>
          <w:sz w:val="24"/>
          <w:szCs w:val="24"/>
        </w:rPr>
      </w:pPr>
      <w:r w:rsidRPr="00E46712">
        <w:rPr>
          <w:b w:val="0"/>
          <w:sz w:val="24"/>
          <w:szCs w:val="24"/>
        </w:rPr>
        <w:t>Восстановление газона (травяного покрова) производится под грабли с обязательной посадкой травяного слоя.</w:t>
      </w:r>
    </w:p>
    <w:p w:rsidR="00EE698A" w:rsidRPr="00E46712" w:rsidRDefault="00EE698A" w:rsidP="009A2E92">
      <w:pPr>
        <w:ind w:firstLine="567"/>
        <w:jc w:val="both"/>
        <w:rPr>
          <w:b w:val="0"/>
          <w:sz w:val="24"/>
          <w:szCs w:val="24"/>
        </w:rPr>
      </w:pPr>
      <w:r w:rsidRPr="00E46712">
        <w:rPr>
          <w:b w:val="0"/>
          <w:sz w:val="24"/>
          <w:szCs w:val="24"/>
        </w:rPr>
        <w:t xml:space="preserve">В случае демонтажа бортового камня, он подлежит замене </w:t>
      </w:r>
      <w:proofErr w:type="gramStart"/>
      <w:r w:rsidRPr="00E46712">
        <w:rPr>
          <w:b w:val="0"/>
          <w:sz w:val="24"/>
          <w:szCs w:val="24"/>
        </w:rPr>
        <w:t>на новый аналогичного размера</w:t>
      </w:r>
      <w:proofErr w:type="gramEnd"/>
      <w:r w:rsidRPr="00E46712">
        <w:rPr>
          <w:b w:val="0"/>
          <w:sz w:val="24"/>
          <w:szCs w:val="24"/>
        </w:rPr>
        <w:t xml:space="preserve"> и в объемах нарушенного благоустройства. </w:t>
      </w:r>
    </w:p>
    <w:p w:rsidR="00EE698A" w:rsidRPr="00E46712" w:rsidRDefault="00EE698A" w:rsidP="009A2E92">
      <w:pPr>
        <w:ind w:firstLine="567"/>
        <w:jc w:val="both"/>
        <w:rPr>
          <w:b w:val="0"/>
          <w:sz w:val="24"/>
          <w:szCs w:val="24"/>
        </w:rPr>
      </w:pPr>
      <w:r w:rsidRPr="00E46712">
        <w:rPr>
          <w:b w:val="0"/>
          <w:sz w:val="24"/>
          <w:szCs w:val="24"/>
        </w:rPr>
        <w:t>Траншеи под проезжей частью и тротуарами необходимо засыпать песком и песчаным фунтом с послойным уплотнением и поливкой водой.</w:t>
      </w:r>
    </w:p>
    <w:p w:rsidR="00EE698A" w:rsidRPr="00E46712" w:rsidRDefault="00EE698A" w:rsidP="009A2E92">
      <w:pPr>
        <w:ind w:firstLine="567"/>
        <w:jc w:val="both"/>
        <w:rPr>
          <w:b w:val="0"/>
          <w:sz w:val="24"/>
          <w:szCs w:val="24"/>
        </w:rPr>
      </w:pPr>
      <w:r w:rsidRPr="00E46712">
        <w:rPr>
          <w:b w:val="0"/>
          <w:sz w:val="24"/>
          <w:szCs w:val="24"/>
        </w:rPr>
        <w:t>Траншеи на газонах должны быть засыпаны местным грунтом с уплотнением, восстановлением плодородного слоя и посевом травы.</w:t>
      </w:r>
    </w:p>
    <w:p w:rsidR="00EE698A" w:rsidRPr="00E46712" w:rsidRDefault="00EE698A" w:rsidP="009A2E92">
      <w:pPr>
        <w:ind w:firstLine="567"/>
        <w:jc w:val="both"/>
        <w:rPr>
          <w:b w:val="0"/>
          <w:sz w:val="24"/>
          <w:szCs w:val="24"/>
        </w:rPr>
      </w:pPr>
      <w:r w:rsidRPr="00E46712">
        <w:rPr>
          <w:b w:val="0"/>
          <w:sz w:val="24"/>
          <w:szCs w:val="24"/>
        </w:rPr>
        <w:t>Организация или физическое лицо, получившие ордер на производство земляных работ, после окончан</w:t>
      </w:r>
      <w:r w:rsidR="00910FD9">
        <w:rPr>
          <w:b w:val="0"/>
          <w:sz w:val="24"/>
          <w:szCs w:val="24"/>
        </w:rPr>
        <w:t>ия работ обязаны представить в А</w:t>
      </w:r>
      <w:r w:rsidRPr="00E46712">
        <w:rPr>
          <w:b w:val="0"/>
          <w:sz w:val="24"/>
          <w:szCs w:val="24"/>
        </w:rPr>
        <w:t>дминис</w:t>
      </w:r>
      <w:r w:rsidR="00910FD9">
        <w:rPr>
          <w:b w:val="0"/>
          <w:sz w:val="24"/>
          <w:szCs w:val="24"/>
        </w:rPr>
        <w:t>трацию Эссойльского сельского</w:t>
      </w:r>
      <w:r w:rsidRPr="00E46712">
        <w:rPr>
          <w:b w:val="0"/>
          <w:sz w:val="24"/>
          <w:szCs w:val="24"/>
        </w:rPr>
        <w:t xml:space="preserve"> поселения исполнительную схему линейного объекта.</w:t>
      </w:r>
    </w:p>
    <w:p w:rsidR="00EE698A" w:rsidRPr="00E46712" w:rsidRDefault="00EE698A" w:rsidP="009A2E92">
      <w:pPr>
        <w:ind w:firstLine="567"/>
        <w:jc w:val="both"/>
        <w:rPr>
          <w:b w:val="0"/>
          <w:sz w:val="24"/>
          <w:szCs w:val="24"/>
        </w:rPr>
      </w:pPr>
      <w:r w:rsidRPr="00E46712">
        <w:rPr>
          <w:b w:val="0"/>
          <w:sz w:val="24"/>
          <w:szCs w:val="24"/>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E698A" w:rsidRPr="00E46712" w:rsidRDefault="00EE698A" w:rsidP="009A2E92">
      <w:pPr>
        <w:ind w:firstLine="567"/>
        <w:jc w:val="both"/>
        <w:rPr>
          <w:b w:val="0"/>
          <w:sz w:val="24"/>
          <w:szCs w:val="24"/>
        </w:rPr>
      </w:pPr>
      <w:r w:rsidRPr="00E46712">
        <w:rPr>
          <w:b w:val="0"/>
          <w:sz w:val="24"/>
          <w:szCs w:val="24"/>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имеют право составить протокол для привлечения виновных к административной ответственности.</w:t>
      </w:r>
    </w:p>
    <w:p w:rsidR="00EE698A" w:rsidRPr="00E46712" w:rsidRDefault="00EE698A" w:rsidP="009A2E92">
      <w:pPr>
        <w:ind w:firstLine="567"/>
        <w:jc w:val="both"/>
        <w:rPr>
          <w:b w:val="0"/>
          <w:sz w:val="24"/>
          <w:szCs w:val="24"/>
        </w:rPr>
      </w:pPr>
      <w:r w:rsidRPr="00E46712">
        <w:rPr>
          <w:b w:val="0"/>
          <w:sz w:val="24"/>
          <w:szCs w:val="24"/>
        </w:rPr>
        <w:t>Наледи, образовавшиеся из-за аварий на подземных коммуникациях, должны быть ликвидированы организациями – владельцами коммуникаций, либо на основании договора специализированными организациями за счет владельцев коммуникаций.</w:t>
      </w:r>
    </w:p>
    <w:p w:rsidR="00EE698A" w:rsidRPr="00E46712" w:rsidRDefault="00EE698A" w:rsidP="009A2E92">
      <w:pPr>
        <w:ind w:firstLine="567"/>
        <w:jc w:val="both"/>
        <w:rPr>
          <w:b w:val="0"/>
          <w:sz w:val="24"/>
          <w:szCs w:val="24"/>
        </w:rPr>
      </w:pPr>
      <w:r w:rsidRPr="00E46712">
        <w:rPr>
          <w:b w:val="0"/>
          <w:sz w:val="24"/>
          <w:szCs w:val="24"/>
        </w:rPr>
        <w:t>Производство земляных работ на проезжих частях дорог должно быть организовано с учетом обеспечения условий безопасного пешеходного и транспортного движения.</w:t>
      </w:r>
    </w:p>
    <w:p w:rsidR="00EE698A" w:rsidRPr="00E46712" w:rsidRDefault="00EE698A" w:rsidP="009A2E92">
      <w:pPr>
        <w:ind w:firstLine="567"/>
        <w:jc w:val="both"/>
        <w:rPr>
          <w:b w:val="0"/>
          <w:sz w:val="24"/>
          <w:szCs w:val="24"/>
        </w:rPr>
      </w:pPr>
      <w:r w:rsidRPr="00E46712">
        <w:rPr>
          <w:b w:val="0"/>
          <w:sz w:val="24"/>
          <w:szCs w:val="24"/>
        </w:rPr>
        <w:t>При производстве работ, требующих закрытия проезда, устанавливаются дорожные знаки по схеме, согласованной с собственником автомобильной дороги.</w:t>
      </w:r>
    </w:p>
    <w:p w:rsidR="00EE698A" w:rsidRPr="00E46712" w:rsidRDefault="00EE698A" w:rsidP="009A2E92">
      <w:pPr>
        <w:ind w:firstLine="567"/>
        <w:jc w:val="both"/>
        <w:rPr>
          <w:b w:val="0"/>
          <w:sz w:val="24"/>
          <w:szCs w:val="24"/>
        </w:rPr>
      </w:pPr>
      <w:r w:rsidRPr="00E46712">
        <w:rPr>
          <w:b w:val="0"/>
          <w:sz w:val="24"/>
          <w:szCs w:val="24"/>
        </w:rPr>
        <w:t>Частичное или полное закрытие движения транспорта на проезжей части дорог для производства земляных работ выполняется по согласованию с собственником автомобильной дороги и с размещением соответствующего объявления в средствах массовой информации с указанием сроков работ.</w:t>
      </w:r>
    </w:p>
    <w:p w:rsidR="00EE698A" w:rsidRPr="00E46712" w:rsidRDefault="00EE698A" w:rsidP="009A2E92">
      <w:pPr>
        <w:ind w:firstLine="567"/>
        <w:jc w:val="both"/>
        <w:rPr>
          <w:b w:val="0"/>
          <w:sz w:val="24"/>
          <w:szCs w:val="24"/>
        </w:rPr>
      </w:pPr>
      <w:r w:rsidRPr="00E46712">
        <w:rPr>
          <w:b w:val="0"/>
          <w:sz w:val="24"/>
          <w:szCs w:val="24"/>
        </w:rPr>
        <w:t xml:space="preserve">Провалы, просадки грунта или дорожного покрытия, появившиеся по истечении 1-го года после проведения ремонтно-восстановительных работ, устраняются в течение 10 суток с момента получения претензии от </w:t>
      </w:r>
      <w:r w:rsidR="00910FD9">
        <w:rPr>
          <w:b w:val="0"/>
          <w:sz w:val="24"/>
          <w:szCs w:val="24"/>
        </w:rPr>
        <w:t>А</w:t>
      </w:r>
      <w:r w:rsidRPr="00E46712">
        <w:rPr>
          <w:b w:val="0"/>
          <w:sz w:val="24"/>
          <w:szCs w:val="24"/>
        </w:rPr>
        <w:t>дминис</w:t>
      </w:r>
      <w:r w:rsidR="00910FD9">
        <w:rPr>
          <w:b w:val="0"/>
          <w:sz w:val="24"/>
          <w:szCs w:val="24"/>
        </w:rPr>
        <w:t>трации Эссойльского сельского</w:t>
      </w:r>
      <w:r w:rsidRPr="00E46712">
        <w:rPr>
          <w:b w:val="0"/>
          <w:sz w:val="24"/>
          <w:szCs w:val="24"/>
        </w:rPr>
        <w:t xml:space="preserve"> поселения организациями или физическими лицами, получившими ордер на производство земляных работ.</w:t>
      </w:r>
    </w:p>
    <w:p w:rsidR="00EE698A" w:rsidRPr="00E46712" w:rsidRDefault="00EE698A" w:rsidP="009A2E92">
      <w:pPr>
        <w:ind w:firstLine="567"/>
        <w:jc w:val="both"/>
        <w:rPr>
          <w:b w:val="0"/>
          <w:sz w:val="24"/>
          <w:szCs w:val="24"/>
        </w:rPr>
      </w:pPr>
      <w:r w:rsidRPr="00E46712">
        <w:rPr>
          <w:b w:val="0"/>
          <w:sz w:val="24"/>
          <w:szCs w:val="24"/>
        </w:rPr>
        <w:t>За не восстановленное нарушенное благоустройство на объекте ответственность несет организация или физическое лицо, получившие ордер на производство земляных работ.</w:t>
      </w:r>
    </w:p>
    <w:p w:rsidR="00EE698A" w:rsidRPr="00E46712" w:rsidRDefault="00EE698A" w:rsidP="009A2E92">
      <w:pPr>
        <w:ind w:firstLine="567"/>
        <w:jc w:val="both"/>
        <w:rPr>
          <w:b w:val="0"/>
          <w:sz w:val="24"/>
          <w:szCs w:val="24"/>
        </w:rPr>
      </w:pPr>
      <w:r w:rsidRPr="00E46712">
        <w:rPr>
          <w:b w:val="0"/>
          <w:sz w:val="24"/>
          <w:szCs w:val="24"/>
        </w:rPr>
        <w:t>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EE698A" w:rsidRPr="00E46712" w:rsidRDefault="00EE698A" w:rsidP="009A2E92">
      <w:pPr>
        <w:ind w:firstLine="567"/>
        <w:jc w:val="both"/>
        <w:rPr>
          <w:b w:val="0"/>
          <w:sz w:val="24"/>
          <w:szCs w:val="24"/>
        </w:rPr>
      </w:pPr>
      <w:r w:rsidRPr="00E46712">
        <w:rPr>
          <w:b w:val="0"/>
          <w:sz w:val="24"/>
          <w:szCs w:val="24"/>
        </w:rPr>
        <w:t>При срыве сроков производства работ, указанных в ордере, по уважительной причине, юридические и физические лица  за 5 дней до истечения срока окончания работ, ука</w:t>
      </w:r>
      <w:r w:rsidR="00910FD9">
        <w:rPr>
          <w:b w:val="0"/>
          <w:sz w:val="24"/>
          <w:szCs w:val="24"/>
        </w:rPr>
        <w:t>занного в ордере, обращаются в А</w:t>
      </w:r>
      <w:r w:rsidRPr="00E46712">
        <w:rPr>
          <w:b w:val="0"/>
          <w:sz w:val="24"/>
          <w:szCs w:val="24"/>
        </w:rPr>
        <w:t>дминис</w:t>
      </w:r>
      <w:r w:rsidR="00910FD9">
        <w:rPr>
          <w:b w:val="0"/>
          <w:sz w:val="24"/>
          <w:szCs w:val="24"/>
        </w:rPr>
        <w:t>трацию Эссойльского сельского</w:t>
      </w:r>
      <w:r w:rsidRPr="00E46712">
        <w:rPr>
          <w:b w:val="0"/>
          <w:sz w:val="24"/>
          <w:szCs w:val="24"/>
        </w:rPr>
        <w:t xml:space="preserve"> поселения для продления срока производства земляных работ. Законченные восстановительные работы должны быть предъявлены не позднее трех дней со дня их окончания представителю предприятия коммунального хозяйства или управляющей (обслуживающей) организации с составлением акта приема-сдачи выполненных работ.</w:t>
      </w:r>
    </w:p>
    <w:p w:rsidR="00EE698A" w:rsidRPr="00E46712" w:rsidRDefault="00EE698A" w:rsidP="009A2E92">
      <w:pPr>
        <w:ind w:firstLine="567"/>
        <w:jc w:val="both"/>
        <w:rPr>
          <w:b w:val="0"/>
          <w:sz w:val="24"/>
          <w:szCs w:val="24"/>
        </w:rPr>
      </w:pPr>
      <w:r w:rsidRPr="00E46712">
        <w:rPr>
          <w:b w:val="0"/>
          <w:sz w:val="24"/>
          <w:szCs w:val="24"/>
        </w:rPr>
        <w:t>Приемка земельного участка, предоставленного под земляные работы, производится специалистами только после завершения всего комплекса работ, связанных с разрытием и восстановлением конструкций дорожных одежд и элементов внешнего благоустройства, а так же выполнения исполнительных схем  инженерных коммуникаций, сетей и сооружений.</w:t>
      </w:r>
    </w:p>
    <w:p w:rsidR="00EE698A" w:rsidRPr="00E46712" w:rsidRDefault="00EE698A" w:rsidP="009A2E92">
      <w:pPr>
        <w:ind w:firstLine="567"/>
        <w:jc w:val="both"/>
        <w:rPr>
          <w:b w:val="0"/>
          <w:sz w:val="24"/>
          <w:szCs w:val="24"/>
        </w:rPr>
      </w:pPr>
      <w:r w:rsidRPr="00E46712">
        <w:rPr>
          <w:b w:val="0"/>
          <w:sz w:val="24"/>
          <w:szCs w:val="24"/>
        </w:rPr>
        <w:lastRenderedPageBreak/>
        <w:t>Приемка территории осуществляется с выходом на место и обязательным составлением акта, включающим фотоматериалы местности до начала производства земляных работ и после восстановления внешнего благоустройства.</w:t>
      </w:r>
    </w:p>
    <w:p w:rsidR="00EE698A" w:rsidRPr="00E46712" w:rsidRDefault="00EE698A" w:rsidP="009A2E92">
      <w:pPr>
        <w:ind w:firstLine="567"/>
        <w:jc w:val="both"/>
        <w:rPr>
          <w:b w:val="0"/>
          <w:sz w:val="24"/>
          <w:szCs w:val="24"/>
        </w:rPr>
      </w:pPr>
      <w:r w:rsidRPr="00E46712">
        <w:rPr>
          <w:b w:val="0"/>
          <w:sz w:val="24"/>
          <w:szCs w:val="24"/>
        </w:rPr>
        <w:t xml:space="preserve">При производстве работ запрещается: </w:t>
      </w:r>
    </w:p>
    <w:p w:rsidR="00EE698A" w:rsidRPr="00E46712" w:rsidRDefault="00EE698A" w:rsidP="009A2E92">
      <w:pPr>
        <w:ind w:firstLine="567"/>
        <w:jc w:val="both"/>
        <w:rPr>
          <w:b w:val="0"/>
          <w:sz w:val="24"/>
          <w:szCs w:val="24"/>
        </w:rPr>
      </w:pPr>
      <w:r w:rsidRPr="00E46712">
        <w:rPr>
          <w:b w:val="0"/>
          <w:sz w:val="24"/>
          <w:szCs w:val="24"/>
        </w:rPr>
        <w:t>- вскрывать дорожное покрытие или осуществлять разрытие территории Сортавальского городского поселения без ордера на проведение земляных работ, полученного в установленным настоящими Правилами порядке;</w:t>
      </w:r>
    </w:p>
    <w:p w:rsidR="00EE698A" w:rsidRPr="00E46712" w:rsidRDefault="00EE698A" w:rsidP="009A2E92">
      <w:pPr>
        <w:ind w:firstLine="567"/>
        <w:jc w:val="both"/>
        <w:rPr>
          <w:b w:val="0"/>
          <w:sz w:val="24"/>
          <w:szCs w:val="24"/>
        </w:rPr>
      </w:pPr>
      <w:r w:rsidRPr="00E46712">
        <w:rPr>
          <w:b w:val="0"/>
          <w:sz w:val="24"/>
          <w:szCs w:val="24"/>
        </w:rPr>
        <w:t>- изменять существующее положение подземных сооружений, не предусмотренных утвержденным проектом;</w:t>
      </w:r>
    </w:p>
    <w:p w:rsidR="00EE698A" w:rsidRPr="00E46712" w:rsidRDefault="00EE698A" w:rsidP="009A2E92">
      <w:pPr>
        <w:ind w:firstLine="567"/>
        <w:jc w:val="both"/>
        <w:rPr>
          <w:b w:val="0"/>
          <w:sz w:val="24"/>
          <w:szCs w:val="24"/>
        </w:rPr>
      </w:pPr>
      <w:r w:rsidRPr="00E46712">
        <w:rPr>
          <w:b w:val="0"/>
          <w:sz w:val="24"/>
          <w:szCs w:val="24"/>
        </w:rPr>
        <w:t>- размещать надземные строения и сооружения на трассах существующих подземных сетей;</w:t>
      </w:r>
    </w:p>
    <w:p w:rsidR="00EE698A" w:rsidRPr="00E46712" w:rsidRDefault="00EE698A" w:rsidP="009A2E92">
      <w:pPr>
        <w:ind w:firstLine="567"/>
        <w:jc w:val="both"/>
        <w:rPr>
          <w:b w:val="0"/>
          <w:sz w:val="24"/>
          <w:szCs w:val="24"/>
        </w:rPr>
      </w:pPr>
      <w:r w:rsidRPr="00E46712">
        <w:rPr>
          <w:b w:val="0"/>
          <w:sz w:val="24"/>
          <w:szCs w:val="24"/>
        </w:rPr>
        <w:t>- заваливать землей, строительными материалами и мусором зеленые насаждения (газоны, деревья и кустарники), крышки люков смотровых колодцев и камер, водосточные решетки, лотки дождевой канализации;</w:t>
      </w:r>
    </w:p>
    <w:p w:rsidR="00EE698A" w:rsidRPr="00E46712" w:rsidRDefault="00EE698A" w:rsidP="009A2E92">
      <w:pPr>
        <w:ind w:firstLine="567"/>
        <w:jc w:val="both"/>
        <w:rPr>
          <w:b w:val="0"/>
          <w:sz w:val="24"/>
          <w:szCs w:val="24"/>
        </w:rPr>
      </w:pPr>
      <w:r w:rsidRPr="00E46712">
        <w:rPr>
          <w:b w:val="0"/>
          <w:sz w:val="24"/>
          <w:szCs w:val="24"/>
        </w:rPr>
        <w:t xml:space="preserve">- засыпать кюветы и водостоки, а также устраивать переезды через водосточные канавы и кюветы без оборудования </w:t>
      </w:r>
      <w:proofErr w:type="spellStart"/>
      <w:r w:rsidRPr="00E46712">
        <w:rPr>
          <w:b w:val="0"/>
          <w:sz w:val="24"/>
          <w:szCs w:val="24"/>
        </w:rPr>
        <w:t>подмостовых</w:t>
      </w:r>
      <w:proofErr w:type="spellEnd"/>
      <w:r w:rsidRPr="00E46712">
        <w:rPr>
          <w:b w:val="0"/>
          <w:sz w:val="24"/>
          <w:szCs w:val="24"/>
        </w:rPr>
        <w:t xml:space="preserve"> пропусков воды;</w:t>
      </w:r>
    </w:p>
    <w:p w:rsidR="00EE698A" w:rsidRPr="00E46712" w:rsidRDefault="00EE698A" w:rsidP="009A2E92">
      <w:pPr>
        <w:ind w:firstLine="567"/>
        <w:jc w:val="both"/>
        <w:rPr>
          <w:b w:val="0"/>
          <w:sz w:val="24"/>
          <w:szCs w:val="24"/>
        </w:rPr>
      </w:pPr>
      <w:r w:rsidRPr="00E46712">
        <w:rPr>
          <w:b w:val="0"/>
          <w:sz w:val="24"/>
          <w:szCs w:val="24"/>
        </w:rPr>
        <w:t>-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EE698A" w:rsidRPr="00E46712" w:rsidRDefault="00EE698A" w:rsidP="009A2E92">
      <w:pPr>
        <w:ind w:firstLine="567"/>
        <w:jc w:val="both"/>
        <w:rPr>
          <w:b w:val="0"/>
          <w:sz w:val="24"/>
          <w:szCs w:val="24"/>
        </w:rPr>
      </w:pPr>
      <w:r w:rsidRPr="00E46712">
        <w:rPr>
          <w:b w:val="0"/>
          <w:sz w:val="24"/>
          <w:szCs w:val="24"/>
        </w:rPr>
        <w:t xml:space="preserve">- производить откачку воды из котлованов и траншей на дороги, тротуары, зеленые насаждения, в сети канализации, дренажную систему, в подвалы и к фундаментам зданий. </w:t>
      </w:r>
    </w:p>
    <w:p w:rsidR="00EE698A" w:rsidRPr="00E46712" w:rsidRDefault="00EE698A" w:rsidP="009A2E92">
      <w:pPr>
        <w:ind w:firstLine="567"/>
        <w:jc w:val="both"/>
        <w:rPr>
          <w:b w:val="0"/>
          <w:sz w:val="24"/>
          <w:szCs w:val="24"/>
        </w:rPr>
      </w:pPr>
      <w:r w:rsidRPr="00E46712">
        <w:rPr>
          <w:b w:val="0"/>
          <w:sz w:val="24"/>
          <w:szCs w:val="24"/>
        </w:rPr>
        <w:t xml:space="preserve">Загрязнение колодцев и камер подземных коммуникаций не допускается. </w:t>
      </w:r>
    </w:p>
    <w:p w:rsidR="00EE698A" w:rsidRPr="00E46712" w:rsidRDefault="00EE698A" w:rsidP="009A2E92">
      <w:pPr>
        <w:ind w:firstLine="567"/>
        <w:jc w:val="both"/>
        <w:rPr>
          <w:b w:val="0"/>
          <w:sz w:val="24"/>
          <w:szCs w:val="24"/>
        </w:rPr>
      </w:pPr>
      <w:r w:rsidRPr="00E46712">
        <w:rPr>
          <w:b w:val="0"/>
          <w:sz w:val="24"/>
          <w:szCs w:val="24"/>
        </w:rPr>
        <w:t>- оставлять на проезжей части и тротуарах, газонах землю и строительный мусор после окончания работ;</w:t>
      </w:r>
    </w:p>
    <w:p w:rsidR="00EE698A" w:rsidRPr="00E46712" w:rsidRDefault="00EE698A" w:rsidP="009A2E92">
      <w:pPr>
        <w:ind w:firstLine="567"/>
        <w:jc w:val="both"/>
        <w:rPr>
          <w:b w:val="0"/>
          <w:sz w:val="24"/>
          <w:szCs w:val="24"/>
        </w:rPr>
      </w:pPr>
      <w:r w:rsidRPr="00E46712">
        <w:rPr>
          <w:b w:val="0"/>
          <w:sz w:val="24"/>
          <w:szCs w:val="24"/>
        </w:rPr>
        <w:t xml:space="preserve">- занимать излишнюю площадь под складирование, ограждение работ сверх установленных границ; </w:t>
      </w:r>
    </w:p>
    <w:p w:rsidR="00EE698A" w:rsidRPr="00E46712" w:rsidRDefault="00EE698A" w:rsidP="009A2E92">
      <w:pPr>
        <w:ind w:firstLine="567"/>
        <w:jc w:val="both"/>
        <w:rPr>
          <w:b w:val="0"/>
          <w:sz w:val="24"/>
          <w:szCs w:val="24"/>
        </w:rPr>
      </w:pPr>
      <w:r w:rsidRPr="00E46712">
        <w:rPr>
          <w:b w:val="0"/>
          <w:sz w:val="24"/>
          <w:szCs w:val="24"/>
        </w:rPr>
        <w:t>- загромождать проходы и въезды во дворы, нарушать нормальный проезд транспорта и движение пешеходов;</w:t>
      </w:r>
    </w:p>
    <w:p w:rsidR="00EE698A" w:rsidRPr="00E46712" w:rsidRDefault="00EE698A" w:rsidP="009A2E92">
      <w:pPr>
        <w:ind w:firstLine="567"/>
        <w:jc w:val="both"/>
        <w:rPr>
          <w:b w:val="0"/>
          <w:sz w:val="24"/>
          <w:szCs w:val="24"/>
        </w:rPr>
      </w:pPr>
      <w:r w:rsidRPr="00E46712">
        <w:rPr>
          <w:b w:val="0"/>
          <w:sz w:val="24"/>
          <w:szCs w:val="24"/>
        </w:rPr>
        <w:t xml:space="preserve">- выезд автотранспорта со строительных площадок, мест производства аварийных, ремонтных и иных видов работ без очистки колес от налипшего грунта;     </w:t>
      </w:r>
    </w:p>
    <w:p w:rsidR="00EE698A" w:rsidRPr="00E46712" w:rsidRDefault="00EE698A" w:rsidP="009A2E92">
      <w:pPr>
        <w:ind w:firstLine="567"/>
        <w:jc w:val="both"/>
        <w:rPr>
          <w:b w:val="0"/>
          <w:sz w:val="24"/>
          <w:szCs w:val="24"/>
        </w:rPr>
      </w:pPr>
      <w:r w:rsidRPr="00E46712">
        <w:rPr>
          <w:b w:val="0"/>
          <w:sz w:val="24"/>
          <w:szCs w:val="24"/>
        </w:rPr>
        <w:t>-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EE698A" w:rsidRPr="00E46712" w:rsidRDefault="00EE698A" w:rsidP="009A2E92">
      <w:pPr>
        <w:ind w:firstLine="567"/>
        <w:jc w:val="both"/>
        <w:rPr>
          <w:b w:val="0"/>
          <w:sz w:val="24"/>
          <w:szCs w:val="24"/>
        </w:rPr>
      </w:pPr>
      <w:r w:rsidRPr="00E46712">
        <w:rPr>
          <w:b w:val="0"/>
          <w:sz w:val="24"/>
          <w:szCs w:val="24"/>
        </w:rPr>
        <w:t xml:space="preserve">- выполнять в ночное время вблизи жилых домов сопровождающиеся шумом строительно-монтажные работы (механизированные земляные работы, забивка и </w:t>
      </w:r>
      <w:proofErr w:type="spellStart"/>
      <w:r w:rsidRPr="00E46712">
        <w:rPr>
          <w:b w:val="0"/>
          <w:sz w:val="24"/>
          <w:szCs w:val="24"/>
        </w:rPr>
        <w:t>вибропогружение</w:t>
      </w:r>
      <w:proofErr w:type="spellEnd"/>
      <w:r w:rsidRPr="00E46712">
        <w:rPr>
          <w:b w:val="0"/>
          <w:sz w:val="24"/>
          <w:szCs w:val="24"/>
        </w:rPr>
        <w:t xml:space="preserve"> свай, работа пневматического инструмента и другие работы), за исключением аварийных.</w:t>
      </w:r>
    </w:p>
    <w:p w:rsidR="00EE698A" w:rsidRPr="00E46712" w:rsidRDefault="00EE698A" w:rsidP="009A2E92">
      <w:pPr>
        <w:ind w:firstLine="567"/>
        <w:jc w:val="both"/>
        <w:rPr>
          <w:b w:val="0"/>
          <w:sz w:val="24"/>
          <w:szCs w:val="24"/>
        </w:rPr>
      </w:pPr>
      <w:r w:rsidRPr="00E46712">
        <w:rPr>
          <w:b w:val="0"/>
          <w:sz w:val="24"/>
          <w:szCs w:val="24"/>
        </w:rPr>
        <w:t xml:space="preserve">При производстве земляных работ производитель работ должен обеспечить: </w:t>
      </w:r>
    </w:p>
    <w:p w:rsidR="00EE698A" w:rsidRPr="00E46712" w:rsidRDefault="00EE698A" w:rsidP="009A2E92">
      <w:pPr>
        <w:ind w:firstLine="567"/>
        <w:jc w:val="both"/>
        <w:rPr>
          <w:b w:val="0"/>
          <w:sz w:val="24"/>
          <w:szCs w:val="24"/>
        </w:rPr>
      </w:pPr>
      <w:r w:rsidRPr="00E46712">
        <w:rPr>
          <w:b w:val="0"/>
          <w:sz w:val="24"/>
          <w:szCs w:val="24"/>
        </w:rPr>
        <w:t>- надлежащее санитарное состояние прилегающей территории;</w:t>
      </w:r>
    </w:p>
    <w:p w:rsidR="00EE698A" w:rsidRPr="00E46712" w:rsidRDefault="00EE698A" w:rsidP="009A2E92">
      <w:pPr>
        <w:ind w:firstLine="567"/>
        <w:jc w:val="both"/>
        <w:rPr>
          <w:b w:val="0"/>
          <w:sz w:val="24"/>
          <w:szCs w:val="24"/>
        </w:rPr>
      </w:pPr>
      <w:r w:rsidRPr="00E46712">
        <w:rPr>
          <w:b w:val="0"/>
          <w:sz w:val="24"/>
          <w:szCs w:val="24"/>
        </w:rPr>
        <w:t>- безопасность движения пешеходов и транспорта;</w:t>
      </w:r>
    </w:p>
    <w:p w:rsidR="00EE698A" w:rsidRPr="00E46712" w:rsidRDefault="00EE698A" w:rsidP="009A2E92">
      <w:pPr>
        <w:ind w:firstLine="567"/>
        <w:jc w:val="both"/>
        <w:rPr>
          <w:b w:val="0"/>
          <w:sz w:val="24"/>
          <w:szCs w:val="24"/>
        </w:rPr>
      </w:pPr>
      <w:r w:rsidRPr="00E46712">
        <w:rPr>
          <w:b w:val="0"/>
          <w:sz w:val="24"/>
          <w:szCs w:val="24"/>
        </w:rPr>
        <w:t>- устройство въездов во дворы домовладений, предприятий, организаций, а также подходы к жилым, служебным, торговым, учебным, детским и др. заведениям. В местах пересечения тротуара или иного прохода людей с траншеей не позднее суток со дня начала работ должен быть устроен переход с двухсторонним ограждением;</w:t>
      </w:r>
    </w:p>
    <w:p w:rsidR="00EE698A" w:rsidRPr="00E46712" w:rsidRDefault="00EE698A" w:rsidP="009A2E92">
      <w:pPr>
        <w:ind w:firstLine="567"/>
        <w:jc w:val="both"/>
        <w:rPr>
          <w:b w:val="0"/>
          <w:sz w:val="24"/>
          <w:szCs w:val="24"/>
        </w:rPr>
      </w:pPr>
      <w:r w:rsidRPr="00E46712">
        <w:rPr>
          <w:b w:val="0"/>
          <w:sz w:val="24"/>
          <w:szCs w:val="24"/>
        </w:rPr>
        <w:t>- до начала работ ограждение места разрытия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EE698A" w:rsidRPr="00E46712" w:rsidRDefault="00EE698A" w:rsidP="009A2E92">
      <w:pPr>
        <w:ind w:firstLine="567"/>
        <w:jc w:val="both"/>
        <w:rPr>
          <w:b w:val="0"/>
          <w:sz w:val="24"/>
          <w:szCs w:val="24"/>
        </w:rPr>
      </w:pPr>
      <w:r w:rsidRPr="00E46712">
        <w:rPr>
          <w:b w:val="0"/>
          <w:sz w:val="24"/>
          <w:szCs w:val="24"/>
        </w:rPr>
        <w:t>До начала производства работ по разрытию производителю работ необходимо:</w:t>
      </w:r>
    </w:p>
    <w:p w:rsidR="00EE698A" w:rsidRPr="00E46712" w:rsidRDefault="00EE698A" w:rsidP="009A2E92">
      <w:pPr>
        <w:ind w:firstLine="567"/>
        <w:jc w:val="both"/>
        <w:rPr>
          <w:b w:val="0"/>
          <w:sz w:val="24"/>
          <w:szCs w:val="24"/>
        </w:rPr>
      </w:pPr>
      <w:r w:rsidRPr="00E46712">
        <w:rPr>
          <w:b w:val="0"/>
          <w:sz w:val="24"/>
          <w:szCs w:val="24"/>
        </w:rPr>
        <w:t>- установить дорожные знаки в соответствии с согласованной схемой;</w:t>
      </w:r>
    </w:p>
    <w:p w:rsidR="00EE698A" w:rsidRPr="00E46712" w:rsidRDefault="00EE698A" w:rsidP="009A2E92">
      <w:pPr>
        <w:ind w:firstLine="567"/>
        <w:jc w:val="both"/>
        <w:rPr>
          <w:b w:val="0"/>
          <w:sz w:val="24"/>
          <w:szCs w:val="24"/>
        </w:rPr>
      </w:pPr>
      <w:r w:rsidRPr="00E46712">
        <w:rPr>
          <w:b w:val="0"/>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E698A" w:rsidRPr="00E46712" w:rsidRDefault="00EE698A" w:rsidP="009A2E92">
      <w:pPr>
        <w:ind w:firstLine="567"/>
        <w:jc w:val="both"/>
        <w:rPr>
          <w:b w:val="0"/>
          <w:sz w:val="24"/>
          <w:szCs w:val="24"/>
        </w:rPr>
      </w:pPr>
      <w:r w:rsidRPr="00E46712">
        <w:rPr>
          <w:b w:val="0"/>
          <w:sz w:val="24"/>
          <w:szCs w:val="24"/>
        </w:rPr>
        <w:t xml:space="preserve">- с наступлением темноты место производства земляных работ должно быть </w:t>
      </w:r>
      <w:r w:rsidRPr="00E46712">
        <w:rPr>
          <w:b w:val="0"/>
          <w:sz w:val="24"/>
          <w:szCs w:val="24"/>
        </w:rPr>
        <w:lastRenderedPageBreak/>
        <w:t>освещено.</w:t>
      </w:r>
    </w:p>
    <w:p w:rsidR="00EE698A" w:rsidRPr="00E46712" w:rsidRDefault="00EE698A" w:rsidP="009A2E92">
      <w:pPr>
        <w:ind w:firstLine="567"/>
        <w:jc w:val="both"/>
        <w:rPr>
          <w:b w:val="0"/>
          <w:sz w:val="24"/>
          <w:szCs w:val="24"/>
        </w:rPr>
      </w:pPr>
      <w:r w:rsidRPr="00E46712">
        <w:rPr>
          <w:b w:val="0"/>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обеспечить красными сигнальными фонарями.</w:t>
      </w:r>
    </w:p>
    <w:p w:rsidR="00EE698A" w:rsidRPr="00E46712" w:rsidRDefault="00EE698A" w:rsidP="009A2E92">
      <w:pPr>
        <w:ind w:firstLine="567"/>
        <w:jc w:val="both"/>
        <w:rPr>
          <w:b w:val="0"/>
          <w:sz w:val="24"/>
          <w:szCs w:val="24"/>
        </w:rPr>
      </w:pPr>
      <w:r w:rsidRPr="00E46712">
        <w:rPr>
          <w:b w:val="0"/>
          <w:sz w:val="24"/>
          <w:szCs w:val="24"/>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EE698A" w:rsidRPr="00E46712" w:rsidRDefault="00EE698A" w:rsidP="009A2E92">
      <w:pPr>
        <w:ind w:firstLine="567"/>
        <w:jc w:val="both"/>
        <w:rPr>
          <w:b w:val="0"/>
          <w:sz w:val="24"/>
          <w:szCs w:val="24"/>
        </w:rPr>
      </w:pPr>
      <w:r w:rsidRPr="00E46712">
        <w:rPr>
          <w:b w:val="0"/>
          <w:sz w:val="24"/>
          <w:szCs w:val="24"/>
        </w:rPr>
        <w:t>Ордер на производство земляных работ следует хранить на месте работ и предъявлять по первому требованию лиц, осуществляющих контроль за выполнением настоящих Правил.</w:t>
      </w:r>
    </w:p>
    <w:p w:rsidR="00EE698A" w:rsidRPr="0039141D" w:rsidRDefault="00EE698A" w:rsidP="009A2E92">
      <w:pPr>
        <w:widowControl/>
        <w:suppressAutoHyphens w:val="0"/>
        <w:autoSpaceDN w:val="0"/>
        <w:adjustRightInd w:val="0"/>
        <w:ind w:firstLine="567"/>
        <w:jc w:val="both"/>
        <w:rPr>
          <w:b w:val="0"/>
          <w:bCs w:val="0"/>
          <w:sz w:val="24"/>
          <w:szCs w:val="24"/>
          <w:lang w:eastAsia="en-US"/>
        </w:rPr>
      </w:pPr>
      <w:r w:rsidRPr="007C05AE">
        <w:rPr>
          <w:sz w:val="24"/>
          <w:szCs w:val="24"/>
        </w:rPr>
        <w:t>Раздел 14.</w:t>
      </w:r>
      <w:r w:rsidRPr="0039141D">
        <w:rPr>
          <w:b w:val="0"/>
          <w:sz w:val="24"/>
          <w:szCs w:val="24"/>
        </w:rPr>
        <w:t xml:space="preserve"> Требования, регламентирующие порядок </w:t>
      </w:r>
      <w:r w:rsidRPr="0039141D">
        <w:rPr>
          <w:b w:val="0"/>
          <w:bCs w:val="0"/>
          <w:sz w:val="24"/>
          <w:szCs w:val="24"/>
          <w:lang w:eastAsia="en-US"/>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необходимо разработать после вступления в действие Закона Республики Карелия, устанавливающего порядок определения границ прилегающих территорий, предусмотренных правилами благоустройства муниципального образования.</w:t>
      </w:r>
    </w:p>
    <w:p w:rsidR="00EE698A" w:rsidRPr="0039141D" w:rsidRDefault="00EE698A" w:rsidP="009A2E92">
      <w:pPr>
        <w:widowControl/>
        <w:suppressAutoHyphens w:val="0"/>
        <w:autoSpaceDN w:val="0"/>
        <w:adjustRightInd w:val="0"/>
        <w:ind w:firstLine="567"/>
        <w:jc w:val="both"/>
        <w:rPr>
          <w:b w:val="0"/>
          <w:bCs w:val="0"/>
          <w:sz w:val="24"/>
          <w:szCs w:val="24"/>
          <w:lang w:eastAsia="en-US"/>
        </w:rPr>
      </w:pPr>
      <w:r w:rsidRPr="007C05AE">
        <w:rPr>
          <w:bCs w:val="0"/>
          <w:sz w:val="24"/>
          <w:szCs w:val="24"/>
          <w:lang w:eastAsia="en-US"/>
        </w:rPr>
        <w:t>Раздел 15.</w:t>
      </w:r>
      <w:r w:rsidRPr="0039141D">
        <w:rPr>
          <w:b w:val="0"/>
          <w:bCs w:val="0"/>
          <w:sz w:val="24"/>
          <w:szCs w:val="24"/>
          <w:lang w:eastAsia="en-US"/>
        </w:rPr>
        <w:t xml:space="preserve"> </w:t>
      </w:r>
      <w:r w:rsidRPr="0039141D">
        <w:rPr>
          <w:b w:val="0"/>
          <w:sz w:val="24"/>
          <w:szCs w:val="24"/>
          <w:lang w:eastAsia="en-US"/>
        </w:rPr>
        <w:t xml:space="preserve">Определение границ прилегающих территорий возможно </w:t>
      </w:r>
      <w:r w:rsidRPr="0039141D">
        <w:rPr>
          <w:b w:val="0"/>
          <w:bCs w:val="0"/>
          <w:sz w:val="24"/>
          <w:szCs w:val="24"/>
          <w:lang w:eastAsia="en-US"/>
        </w:rPr>
        <w:t>после вступления в действие Закона Республики Карелия, устанавливающего порядок определения границ прилегающих территорий, предусмотренных правилами благоустройства муниципального образования.</w:t>
      </w:r>
    </w:p>
    <w:p w:rsidR="00EE698A" w:rsidRPr="0039141D" w:rsidRDefault="00EE698A" w:rsidP="009A2E92">
      <w:pPr>
        <w:widowControl/>
        <w:suppressAutoHyphens w:val="0"/>
        <w:autoSpaceDN w:val="0"/>
        <w:adjustRightInd w:val="0"/>
        <w:ind w:firstLine="142"/>
        <w:jc w:val="center"/>
        <w:rPr>
          <w:b w:val="0"/>
          <w:iCs/>
          <w:sz w:val="24"/>
          <w:szCs w:val="24"/>
          <w:lang w:eastAsia="en-US"/>
        </w:rPr>
      </w:pPr>
      <w:r w:rsidRPr="007C05AE">
        <w:rPr>
          <w:iCs/>
          <w:sz w:val="24"/>
          <w:szCs w:val="24"/>
          <w:lang w:eastAsia="en-US"/>
        </w:rPr>
        <w:t>Раздел 16</w:t>
      </w:r>
      <w:r w:rsidRPr="0039141D">
        <w:rPr>
          <w:b w:val="0"/>
          <w:iCs/>
          <w:sz w:val="24"/>
          <w:szCs w:val="24"/>
          <w:lang w:eastAsia="en-US"/>
        </w:rPr>
        <w:t>. Праздничное оформление терр</w:t>
      </w:r>
      <w:r w:rsidR="00910FD9" w:rsidRPr="0039141D">
        <w:rPr>
          <w:b w:val="0"/>
          <w:iCs/>
          <w:sz w:val="24"/>
          <w:szCs w:val="24"/>
          <w:lang w:eastAsia="en-US"/>
        </w:rPr>
        <w:t>итории Эссойльского сельского</w:t>
      </w:r>
      <w:r w:rsidRPr="0039141D">
        <w:rPr>
          <w:b w:val="0"/>
          <w:iCs/>
          <w:sz w:val="24"/>
          <w:szCs w:val="24"/>
          <w:lang w:eastAsia="en-US"/>
        </w:rPr>
        <w:t xml:space="preserve"> поселения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Концепция праздничного оформления терр</w:t>
      </w:r>
      <w:r w:rsidR="00910FD9">
        <w:rPr>
          <w:b w:val="0"/>
          <w:bCs w:val="0"/>
          <w:sz w:val="24"/>
          <w:szCs w:val="24"/>
          <w:lang w:eastAsia="en-US"/>
        </w:rPr>
        <w:t>итории Эссойльского сельского</w:t>
      </w:r>
      <w:r w:rsidRPr="00E46712">
        <w:rPr>
          <w:b w:val="0"/>
          <w:bCs w:val="0"/>
          <w:sz w:val="24"/>
          <w:szCs w:val="24"/>
          <w:lang w:eastAsia="en-US"/>
        </w:rPr>
        <w:t xml:space="preserve"> поселения определяется программой мероприятий и схемой размещения объектов и элементов праздничного оформления, утверждаемых Админист</w:t>
      </w:r>
      <w:r w:rsidR="00910FD9">
        <w:rPr>
          <w:b w:val="0"/>
          <w:bCs w:val="0"/>
          <w:sz w:val="24"/>
          <w:szCs w:val="24"/>
          <w:lang w:eastAsia="en-US"/>
        </w:rPr>
        <w:t>рацией Эссойльского сельского</w:t>
      </w:r>
      <w:r w:rsidRPr="00E46712">
        <w:rPr>
          <w:b w:val="0"/>
          <w:bCs w:val="0"/>
          <w:sz w:val="24"/>
          <w:szCs w:val="24"/>
          <w:lang w:eastAsia="en-US"/>
        </w:rPr>
        <w:t xml:space="preserve"> поселения.  Предложения по оформлению объектов культурного наследия, зданий и сооружений, расположенных в объединенной зоне охраны, подлежат согласованию с Управление по охране объектов культурного наследия Республики Карелия.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Оформление зданий, сооружений осуществляется их владельцами в рамках концепции праздничного оформления терр</w:t>
      </w:r>
      <w:r w:rsidR="00910FD9">
        <w:rPr>
          <w:b w:val="0"/>
          <w:bCs w:val="0"/>
          <w:sz w:val="24"/>
          <w:szCs w:val="24"/>
          <w:lang w:eastAsia="en-US"/>
        </w:rPr>
        <w:t>итории Эссойльского сельского</w:t>
      </w:r>
      <w:r w:rsidRPr="00E46712">
        <w:rPr>
          <w:b w:val="0"/>
          <w:bCs w:val="0"/>
          <w:sz w:val="24"/>
          <w:szCs w:val="24"/>
          <w:lang w:eastAsia="en-US"/>
        </w:rPr>
        <w:t xml:space="preserve"> поселения.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Работы, связанные с проведением общегородских торжественных и праздничных мероприятий, осуществляются организациям самостоятельно за счет собственных средств, а также по договорам с Админист</w:t>
      </w:r>
      <w:r w:rsidR="00910FD9">
        <w:rPr>
          <w:b w:val="0"/>
          <w:bCs w:val="0"/>
          <w:sz w:val="24"/>
          <w:szCs w:val="24"/>
          <w:lang w:eastAsia="en-US"/>
        </w:rPr>
        <w:t xml:space="preserve">рацией </w:t>
      </w:r>
      <w:proofErr w:type="spellStart"/>
      <w:r w:rsidR="00910FD9">
        <w:rPr>
          <w:b w:val="0"/>
          <w:bCs w:val="0"/>
          <w:sz w:val="24"/>
          <w:szCs w:val="24"/>
          <w:lang w:eastAsia="en-US"/>
        </w:rPr>
        <w:t>Эссойльского</w:t>
      </w:r>
      <w:proofErr w:type="spellEnd"/>
      <w:r w:rsidR="00910FD9">
        <w:rPr>
          <w:b w:val="0"/>
          <w:bCs w:val="0"/>
          <w:sz w:val="24"/>
          <w:szCs w:val="24"/>
          <w:lang w:eastAsia="en-US"/>
        </w:rPr>
        <w:t xml:space="preserve"> сельского поселения</w:t>
      </w:r>
      <w:r w:rsidRPr="00E46712">
        <w:rPr>
          <w:b w:val="0"/>
          <w:bCs w:val="0"/>
          <w:sz w:val="24"/>
          <w:szCs w:val="24"/>
          <w:lang w:eastAsia="en-US"/>
        </w:rPr>
        <w:t xml:space="preserve"> </w:t>
      </w:r>
      <w:proofErr w:type="spellStart"/>
      <w:r w:rsidRPr="00E46712">
        <w:rPr>
          <w:b w:val="0"/>
          <w:bCs w:val="0"/>
          <w:sz w:val="24"/>
          <w:szCs w:val="24"/>
          <w:lang w:eastAsia="en-US"/>
        </w:rPr>
        <w:t>поселения</w:t>
      </w:r>
      <w:proofErr w:type="spellEnd"/>
      <w:r w:rsidRPr="00E46712">
        <w:rPr>
          <w:b w:val="0"/>
          <w:bCs w:val="0"/>
          <w:sz w:val="24"/>
          <w:szCs w:val="24"/>
          <w:lang w:eastAsia="en-US"/>
        </w:rPr>
        <w:t xml:space="preserve"> в пределах средств, предусмотренных на эти цели в б</w:t>
      </w:r>
      <w:r w:rsidR="0039141D">
        <w:rPr>
          <w:b w:val="0"/>
          <w:bCs w:val="0"/>
          <w:sz w:val="24"/>
          <w:szCs w:val="24"/>
          <w:lang w:eastAsia="en-US"/>
        </w:rPr>
        <w:t>юджете Эссойльского сельского</w:t>
      </w:r>
      <w:r w:rsidRPr="00E46712">
        <w:rPr>
          <w:b w:val="0"/>
          <w:bCs w:val="0"/>
          <w:sz w:val="24"/>
          <w:szCs w:val="24"/>
          <w:lang w:eastAsia="en-US"/>
        </w:rPr>
        <w:t xml:space="preserve"> поселения.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Праздничное оформление включает: вывеску национальных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E698A" w:rsidRPr="00E46712" w:rsidRDefault="00EE698A" w:rsidP="009A2E92">
      <w:pPr>
        <w:widowControl/>
        <w:suppressAutoHyphens w:val="0"/>
        <w:autoSpaceDN w:val="0"/>
        <w:adjustRightInd w:val="0"/>
        <w:jc w:val="center"/>
        <w:rPr>
          <w:bCs w:val="0"/>
          <w:sz w:val="24"/>
          <w:szCs w:val="24"/>
          <w:lang w:eastAsia="en-US"/>
        </w:rPr>
      </w:pPr>
      <w:r w:rsidRPr="00E46712">
        <w:rPr>
          <w:bCs w:val="0"/>
          <w:sz w:val="24"/>
          <w:szCs w:val="24"/>
          <w:lang w:eastAsia="en-US"/>
        </w:rPr>
        <w:t>Раздел 17. Порядок участия граждан и организаций в реализации мероприятий по благоустройству терр</w:t>
      </w:r>
      <w:r w:rsidR="00910FD9">
        <w:rPr>
          <w:bCs w:val="0"/>
          <w:sz w:val="24"/>
          <w:szCs w:val="24"/>
          <w:lang w:eastAsia="en-US"/>
        </w:rPr>
        <w:t xml:space="preserve">итории Эссойльского сельского </w:t>
      </w:r>
      <w:r w:rsidRPr="00E46712">
        <w:rPr>
          <w:bCs w:val="0"/>
          <w:sz w:val="24"/>
          <w:szCs w:val="24"/>
          <w:lang w:eastAsia="en-US"/>
        </w:rPr>
        <w:t xml:space="preserve"> поселения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Формами общественного участия граждан и организаций в процессе благоустройства территории являются: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публичные слушания, общественные обсуждения по проекту Правил благоустройства, которые проводятся в соответствии со статьей 5.1 Градостроительного кодекса Российской Федерации;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-обсуждение проекта Правил благоустройства в социальных сетях;</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направление предложений по проекту Правил благоуст</w:t>
      </w:r>
      <w:r w:rsidR="00910FD9">
        <w:rPr>
          <w:b w:val="0"/>
          <w:bCs w:val="0"/>
          <w:sz w:val="24"/>
          <w:szCs w:val="24"/>
          <w:lang w:eastAsia="en-US"/>
        </w:rPr>
        <w:t>ройства через официальный сайт А</w:t>
      </w:r>
      <w:r w:rsidRPr="00E46712">
        <w:rPr>
          <w:b w:val="0"/>
          <w:bCs w:val="0"/>
          <w:sz w:val="24"/>
          <w:szCs w:val="24"/>
          <w:lang w:eastAsia="en-US"/>
        </w:rPr>
        <w:t>дминис</w:t>
      </w:r>
      <w:r w:rsidR="00910FD9">
        <w:rPr>
          <w:b w:val="0"/>
          <w:bCs w:val="0"/>
          <w:sz w:val="24"/>
          <w:szCs w:val="24"/>
          <w:lang w:eastAsia="en-US"/>
        </w:rPr>
        <w:t>трации Эссойльского сельского</w:t>
      </w:r>
      <w:r w:rsidRPr="00E46712">
        <w:rPr>
          <w:b w:val="0"/>
          <w:bCs w:val="0"/>
          <w:sz w:val="24"/>
          <w:szCs w:val="24"/>
          <w:lang w:eastAsia="en-US"/>
        </w:rPr>
        <w:t xml:space="preserve"> поселения;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lastRenderedPageBreak/>
        <w:t xml:space="preserve">- общественный контроль за процессом реализации Правил благоустройства (включая как возможность для контроля со стороны любых заинтересованных сторон, так и формирование рабочей группы, общественного совета, либо наблюдательного совета </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общественный контроль за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либо наблюдательного совета для проведения регулярной оценки эксплуатации территории).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Для обеспечения участия граждан и организаций в процессе принятия решений и реализации Правил благоустройс</w:t>
      </w:r>
      <w:r w:rsidR="00910FD9">
        <w:rPr>
          <w:b w:val="0"/>
          <w:bCs w:val="0"/>
          <w:sz w:val="24"/>
          <w:szCs w:val="24"/>
          <w:lang w:eastAsia="en-US"/>
        </w:rPr>
        <w:t>тва Администрации Эссойльского сельского</w:t>
      </w:r>
      <w:r w:rsidRPr="00E46712">
        <w:rPr>
          <w:b w:val="0"/>
          <w:bCs w:val="0"/>
          <w:sz w:val="24"/>
          <w:szCs w:val="24"/>
          <w:lang w:eastAsia="en-US"/>
        </w:rPr>
        <w:t xml:space="preserve"> поселения осуществляются следующие мероприятия: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совместное определение целей и задач по развитию территории, инвентаризация проблем и потенциалов среды;</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определение основных видов активностей, функциональных зон и их взаимного расположения на выбранной территории;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консультации в выборе типов покрытий, с учетом функционального зонирования территории;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консультации по предполагаемым типам озеленения;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консультации по предполагаемым типам освещения и осветительного оборудования;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При реализации Правил благоустройства необходимо обеспечить информирование общественности о планирующихся изменениях и возможности участия в этом процессе.</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Для</w:t>
      </w:r>
      <w:r w:rsidR="00910FD9">
        <w:rPr>
          <w:b w:val="0"/>
          <w:bCs w:val="0"/>
          <w:sz w:val="24"/>
          <w:szCs w:val="24"/>
          <w:lang w:eastAsia="en-US"/>
        </w:rPr>
        <w:t xml:space="preserve"> информирования общественности А</w:t>
      </w:r>
      <w:r w:rsidRPr="00E46712">
        <w:rPr>
          <w:b w:val="0"/>
          <w:bCs w:val="0"/>
          <w:sz w:val="24"/>
          <w:szCs w:val="24"/>
          <w:lang w:eastAsia="en-US"/>
        </w:rPr>
        <w:t>дминист</w:t>
      </w:r>
      <w:r w:rsidR="00910FD9">
        <w:rPr>
          <w:b w:val="0"/>
          <w:bCs w:val="0"/>
          <w:sz w:val="24"/>
          <w:szCs w:val="24"/>
          <w:lang w:eastAsia="en-US"/>
        </w:rPr>
        <w:t xml:space="preserve">рацией Эссойльского сельского </w:t>
      </w:r>
      <w:r w:rsidRPr="00E46712">
        <w:rPr>
          <w:b w:val="0"/>
          <w:bCs w:val="0"/>
          <w:sz w:val="24"/>
          <w:szCs w:val="24"/>
          <w:lang w:eastAsia="en-US"/>
        </w:rPr>
        <w:t xml:space="preserve"> поселения применяются следующие формы (одна или несколько):</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работа с СМИ, охватывающими широкий круг людей разных возрастных групп и потенциальные аудитории проекта;</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индивидуальные приглашения участников встречи лично, по электронной почте или по телефону;</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xml:space="preserve">- использование социальных сетей и </w:t>
      </w:r>
      <w:proofErr w:type="spellStart"/>
      <w:r w:rsidRPr="00E46712">
        <w:rPr>
          <w:b w:val="0"/>
          <w:bCs w:val="0"/>
          <w:sz w:val="24"/>
          <w:szCs w:val="24"/>
          <w:lang w:eastAsia="en-US"/>
        </w:rPr>
        <w:t>интернет-ресурсов</w:t>
      </w:r>
      <w:proofErr w:type="spellEnd"/>
      <w:r w:rsidRPr="00E46712">
        <w:rPr>
          <w:b w:val="0"/>
          <w:bCs w:val="0"/>
          <w:sz w:val="24"/>
          <w:szCs w:val="24"/>
          <w:lang w:eastAsia="en-US"/>
        </w:rPr>
        <w:t xml:space="preserve"> для обеспечения донесения информации до различных сообществ;</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Механизмами общественного участия являются:</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lastRenderedPageBreak/>
        <w:t>-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использование таких инструментов, как: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EE698A"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По итогам встреч и любых других форматов общественных обсуждений должен быть сформирован отчет, который размещается на официальном</w:t>
      </w:r>
      <w:r w:rsidR="00910FD9">
        <w:rPr>
          <w:b w:val="0"/>
          <w:bCs w:val="0"/>
          <w:sz w:val="24"/>
          <w:szCs w:val="24"/>
          <w:lang w:eastAsia="en-US"/>
        </w:rPr>
        <w:t xml:space="preserve"> сайте Эссойльского сельского </w:t>
      </w:r>
      <w:r w:rsidRPr="00E46712">
        <w:rPr>
          <w:b w:val="0"/>
          <w:bCs w:val="0"/>
          <w:sz w:val="24"/>
          <w:szCs w:val="24"/>
          <w:lang w:eastAsia="en-US"/>
        </w:rPr>
        <w:t xml:space="preserve"> поселения. </w:t>
      </w:r>
    </w:p>
    <w:p w:rsidR="007C05AE" w:rsidRDefault="007C05AE" w:rsidP="009A2E92">
      <w:pPr>
        <w:widowControl/>
        <w:suppressAutoHyphens w:val="0"/>
        <w:autoSpaceDN w:val="0"/>
        <w:adjustRightInd w:val="0"/>
        <w:ind w:firstLine="567"/>
        <w:jc w:val="both"/>
        <w:rPr>
          <w:b w:val="0"/>
          <w:bCs w:val="0"/>
          <w:sz w:val="24"/>
          <w:szCs w:val="24"/>
          <w:lang w:eastAsia="en-US"/>
        </w:rPr>
      </w:pPr>
    </w:p>
    <w:p w:rsidR="007C05AE" w:rsidRDefault="007C05AE" w:rsidP="009A2E92">
      <w:pPr>
        <w:widowControl/>
        <w:suppressAutoHyphens w:val="0"/>
        <w:autoSpaceDN w:val="0"/>
        <w:adjustRightInd w:val="0"/>
        <w:ind w:firstLine="567"/>
        <w:jc w:val="both"/>
        <w:rPr>
          <w:b w:val="0"/>
          <w:bCs w:val="0"/>
          <w:sz w:val="24"/>
          <w:szCs w:val="24"/>
          <w:lang w:eastAsia="en-US"/>
        </w:rPr>
      </w:pPr>
      <w:r>
        <w:rPr>
          <w:b w:val="0"/>
          <w:bCs w:val="0"/>
          <w:sz w:val="24"/>
          <w:szCs w:val="24"/>
          <w:lang w:eastAsia="en-US"/>
        </w:rPr>
        <w:t xml:space="preserve">  </w:t>
      </w:r>
      <w:r w:rsidRPr="007C05AE">
        <w:rPr>
          <w:bCs w:val="0"/>
          <w:sz w:val="24"/>
          <w:szCs w:val="24"/>
          <w:lang w:eastAsia="en-US"/>
        </w:rPr>
        <w:t xml:space="preserve">Раздел 18. </w:t>
      </w:r>
      <w:r>
        <w:rPr>
          <w:bCs w:val="0"/>
          <w:sz w:val="24"/>
          <w:szCs w:val="24"/>
          <w:lang w:eastAsia="en-US"/>
        </w:rPr>
        <w:t>Формы и механизмы общественного участия в принятии решений и реализации проектов комплексного благоустройства и развития сельской среды.</w:t>
      </w:r>
    </w:p>
    <w:p w:rsidR="007C05AE" w:rsidRDefault="007C05AE" w:rsidP="007C05AE">
      <w:pPr>
        <w:widowControl/>
        <w:suppressAutoHyphens w:val="0"/>
        <w:autoSpaceDN w:val="0"/>
        <w:adjustRightInd w:val="0"/>
        <w:jc w:val="both"/>
        <w:rPr>
          <w:b w:val="0"/>
          <w:bCs w:val="0"/>
          <w:sz w:val="24"/>
          <w:szCs w:val="24"/>
          <w:lang w:eastAsia="en-US"/>
        </w:rPr>
      </w:pPr>
    </w:p>
    <w:p w:rsidR="007C05AE" w:rsidRPr="007C05AE" w:rsidRDefault="007C05AE" w:rsidP="007C05AE">
      <w:pPr>
        <w:widowControl/>
        <w:suppressAutoHyphens w:val="0"/>
        <w:autoSpaceDE/>
        <w:ind w:firstLine="708"/>
        <w:contextualSpacing/>
        <w:jc w:val="both"/>
        <w:rPr>
          <w:b w:val="0"/>
          <w:sz w:val="24"/>
          <w:szCs w:val="24"/>
        </w:rPr>
      </w:pPr>
      <w:r>
        <w:rPr>
          <w:b w:val="0"/>
          <w:sz w:val="24"/>
          <w:szCs w:val="24"/>
        </w:rPr>
        <w:t xml:space="preserve">          </w:t>
      </w:r>
      <w:r w:rsidRPr="007C05AE">
        <w:rPr>
          <w:b w:val="0"/>
          <w:sz w:val="24"/>
          <w:szCs w:val="24"/>
        </w:rPr>
        <w:t>Общие положения. Задачи, польза и формы общественного участия.</w:t>
      </w:r>
    </w:p>
    <w:p w:rsidR="007C05AE" w:rsidRPr="007C05AE" w:rsidRDefault="007C05AE" w:rsidP="007C05AE">
      <w:pPr>
        <w:contextualSpacing/>
        <w:jc w:val="both"/>
        <w:rPr>
          <w:b w:val="0"/>
          <w:sz w:val="24"/>
          <w:szCs w:val="24"/>
          <w:highlight w:val="white"/>
        </w:rPr>
      </w:pPr>
      <w:r w:rsidRPr="007C05AE">
        <w:rPr>
          <w:b w:val="0"/>
          <w:color w:val="980000"/>
          <w:sz w:val="24"/>
          <w:szCs w:val="24"/>
        </w:rPr>
        <w:t xml:space="preserve"> </w:t>
      </w:r>
      <w:r>
        <w:rPr>
          <w:b w:val="0"/>
          <w:color w:val="980000"/>
          <w:sz w:val="24"/>
          <w:szCs w:val="24"/>
        </w:rPr>
        <w:t xml:space="preserve">     </w:t>
      </w:r>
      <w:r w:rsidRPr="007C05AE">
        <w:rPr>
          <w:b w:val="0"/>
          <w:sz w:val="24"/>
          <w:szCs w:val="24"/>
          <w:highlight w:val="white"/>
        </w:rPr>
        <w:t>Вовлеченность в принятие решений и реализацию проектов, реальный учет мнения всех субъектов сельского развития, повышает их удовлетворенность сельской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Участие в развитии сельской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 xml:space="preserve">Новый запрос на соучастие со стороны органов власти, приглашение к участию в развитии территории талантливых местных профессионалов,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поселка и способствует формированию новых субъектов развития, кто готов думать о поселке, участвовать в его развитии, в том числе личным временем и компетенциями, связями, финансами и иными ресурсами – и таким образом повышает качество жизни. </w:t>
      </w:r>
    </w:p>
    <w:p w:rsidR="007C05AE" w:rsidRPr="007C05AE" w:rsidRDefault="007C05AE" w:rsidP="007C05AE">
      <w:pPr>
        <w:widowControl/>
        <w:suppressAutoHyphens w:val="0"/>
        <w:autoSpaceDE/>
        <w:ind w:left="709"/>
        <w:contextualSpacing/>
        <w:jc w:val="both"/>
        <w:rPr>
          <w:b w:val="0"/>
          <w:sz w:val="24"/>
          <w:szCs w:val="24"/>
        </w:rPr>
      </w:pPr>
      <w:r w:rsidRPr="007C05AE">
        <w:rPr>
          <w:b w:val="0"/>
          <w:sz w:val="24"/>
          <w:szCs w:val="24"/>
        </w:rPr>
        <w:t>Основные решения</w:t>
      </w:r>
      <w:r>
        <w:rPr>
          <w:b w:val="0"/>
          <w:sz w:val="24"/>
          <w:szCs w:val="24"/>
        </w:rPr>
        <w:t>:</w:t>
      </w:r>
    </w:p>
    <w:p w:rsidR="007C05AE" w:rsidRPr="007C05AE" w:rsidRDefault="007C05AE" w:rsidP="007C05AE">
      <w:pPr>
        <w:ind w:firstLine="720"/>
        <w:contextualSpacing/>
        <w:jc w:val="both"/>
        <w:rPr>
          <w:b w:val="0"/>
          <w:sz w:val="24"/>
          <w:szCs w:val="24"/>
        </w:rPr>
      </w:pPr>
      <w:r w:rsidRPr="007C05AE">
        <w:rPr>
          <w:b w:val="0"/>
          <w:sz w:val="24"/>
          <w:szCs w:val="24"/>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7C05AE" w:rsidRPr="007C05AE" w:rsidRDefault="007C05AE" w:rsidP="007C05AE">
      <w:pPr>
        <w:ind w:firstLine="720"/>
        <w:contextualSpacing/>
        <w:jc w:val="both"/>
        <w:rPr>
          <w:b w:val="0"/>
          <w:sz w:val="24"/>
          <w:szCs w:val="24"/>
        </w:rPr>
      </w:pPr>
      <w:r w:rsidRPr="007C05AE">
        <w:rPr>
          <w:b w:val="0"/>
          <w:sz w:val="24"/>
          <w:szCs w:val="24"/>
        </w:rPr>
        <w:t xml:space="preserve">б) разработка внутренних регламентов, регулирующих процесс общественного </w:t>
      </w:r>
      <w:r w:rsidRPr="007C05AE">
        <w:rPr>
          <w:b w:val="0"/>
          <w:sz w:val="24"/>
          <w:szCs w:val="24"/>
        </w:rPr>
        <w:lastRenderedPageBreak/>
        <w:t xml:space="preserve">соучастия; </w:t>
      </w:r>
    </w:p>
    <w:p w:rsidR="007C05AE" w:rsidRPr="007C05AE" w:rsidRDefault="007C05AE" w:rsidP="007C05AE">
      <w:pPr>
        <w:ind w:firstLine="720"/>
        <w:contextualSpacing/>
        <w:jc w:val="both"/>
        <w:rPr>
          <w:b w:val="0"/>
          <w:sz w:val="24"/>
          <w:szCs w:val="24"/>
        </w:rPr>
      </w:pPr>
      <w:r w:rsidRPr="007C05AE">
        <w:rPr>
          <w:b w:val="0"/>
          <w:sz w:val="24"/>
          <w:szCs w:val="24"/>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сельчан;</w:t>
      </w:r>
    </w:p>
    <w:p w:rsidR="007C05AE" w:rsidRPr="007C05AE" w:rsidRDefault="007C05AE" w:rsidP="007C05AE">
      <w:pPr>
        <w:ind w:firstLine="720"/>
        <w:contextualSpacing/>
        <w:jc w:val="both"/>
        <w:rPr>
          <w:b w:val="0"/>
          <w:sz w:val="24"/>
          <w:szCs w:val="24"/>
        </w:rPr>
      </w:pPr>
      <w:r w:rsidRPr="007C05AE">
        <w:rPr>
          <w:b w:val="0"/>
          <w:sz w:val="24"/>
          <w:szCs w:val="24"/>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7C05AE" w:rsidRPr="007C05AE" w:rsidRDefault="007C05AE" w:rsidP="007C05AE">
      <w:pPr>
        <w:ind w:firstLine="720"/>
        <w:contextualSpacing/>
        <w:jc w:val="both"/>
        <w:rPr>
          <w:b w:val="0"/>
          <w:sz w:val="24"/>
          <w:szCs w:val="24"/>
        </w:rPr>
      </w:pPr>
      <w:r>
        <w:rPr>
          <w:b w:val="0"/>
          <w:sz w:val="24"/>
          <w:szCs w:val="24"/>
        </w:rPr>
        <w:t xml:space="preserve">1 </w:t>
      </w:r>
      <w:r w:rsidRPr="007C05AE">
        <w:rPr>
          <w:b w:val="0"/>
          <w:sz w:val="24"/>
          <w:szCs w:val="24"/>
        </w:rP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7C05AE" w:rsidRPr="007C05AE" w:rsidRDefault="007C05AE" w:rsidP="007C05AE">
      <w:pPr>
        <w:ind w:firstLine="720"/>
        <w:contextualSpacing/>
        <w:jc w:val="both"/>
        <w:rPr>
          <w:b w:val="0"/>
          <w:sz w:val="24"/>
          <w:szCs w:val="24"/>
        </w:rPr>
      </w:pPr>
      <w:r w:rsidRPr="007C05AE">
        <w:rPr>
          <w:b w:val="0"/>
          <w:sz w:val="24"/>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7C05AE" w:rsidRPr="007C05AE" w:rsidRDefault="007C05AE" w:rsidP="007C05AE">
      <w:pPr>
        <w:ind w:firstLine="720"/>
        <w:contextualSpacing/>
        <w:jc w:val="both"/>
        <w:rPr>
          <w:b w:val="0"/>
          <w:sz w:val="24"/>
          <w:szCs w:val="24"/>
        </w:rPr>
      </w:pPr>
      <w:r w:rsidRPr="007C05AE">
        <w:rPr>
          <w:b w:val="0"/>
          <w:sz w:val="24"/>
          <w:szCs w:val="24"/>
        </w:rPr>
        <w:t>3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7C05AE" w:rsidRPr="007C05AE" w:rsidRDefault="007C05AE" w:rsidP="007C05AE">
      <w:pPr>
        <w:contextualSpacing/>
        <w:rPr>
          <w:b w:val="0"/>
          <w:sz w:val="24"/>
          <w:szCs w:val="24"/>
        </w:rPr>
      </w:pPr>
      <w:r w:rsidRPr="007C05AE">
        <w:rPr>
          <w:b w:val="0"/>
          <w:color w:val="980000"/>
          <w:sz w:val="24"/>
          <w:szCs w:val="24"/>
        </w:rPr>
        <w:t xml:space="preserve">  </w:t>
      </w:r>
    </w:p>
    <w:p w:rsidR="007C05AE" w:rsidRPr="007C05AE" w:rsidRDefault="007C05AE" w:rsidP="007C05AE">
      <w:pPr>
        <w:widowControl/>
        <w:suppressAutoHyphens w:val="0"/>
        <w:autoSpaceDE/>
        <w:contextualSpacing/>
        <w:jc w:val="both"/>
        <w:rPr>
          <w:b w:val="0"/>
          <w:sz w:val="24"/>
          <w:szCs w:val="24"/>
        </w:rPr>
      </w:pPr>
      <w:r>
        <w:rPr>
          <w:b w:val="0"/>
          <w:sz w:val="24"/>
          <w:szCs w:val="24"/>
        </w:rPr>
        <w:t xml:space="preserve">                                    </w:t>
      </w:r>
      <w:r w:rsidRPr="007C05AE">
        <w:rPr>
          <w:b w:val="0"/>
          <w:sz w:val="24"/>
          <w:szCs w:val="24"/>
        </w:rPr>
        <w:t>Принципы организации общественного соучастия</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местных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Все решения, касающиеся благоустройства и развития территорий принимать  открыто и гласно, с учетом мнения жителей соответствующих территорий.</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сельской среды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обеспечить возможность публичного комментирования и обсуждения материалов проектов.</w:t>
      </w:r>
    </w:p>
    <w:p w:rsidR="007C05AE" w:rsidRPr="007C05AE" w:rsidRDefault="007C05AE" w:rsidP="007C05AE">
      <w:pPr>
        <w:widowControl/>
        <w:suppressAutoHyphens w:val="0"/>
        <w:autoSpaceDE/>
        <w:ind w:firstLine="708"/>
        <w:contextualSpacing/>
        <w:jc w:val="both"/>
        <w:rPr>
          <w:b w:val="0"/>
          <w:sz w:val="24"/>
          <w:szCs w:val="24"/>
        </w:rPr>
      </w:pPr>
      <w:r w:rsidRPr="007C05AE">
        <w:rPr>
          <w:b w:val="0"/>
          <w:sz w:val="24"/>
          <w:szCs w:val="24"/>
        </w:rPr>
        <w:t>Формы общественного соучастия</w:t>
      </w:r>
      <w:r w:rsidR="00301AD4">
        <w:rPr>
          <w:b w:val="0"/>
          <w:sz w:val="24"/>
          <w:szCs w:val="24"/>
        </w:rPr>
        <w:t xml:space="preserve">: </w:t>
      </w:r>
    </w:p>
    <w:p w:rsidR="007C05AE" w:rsidRPr="007C05AE" w:rsidRDefault="007C05AE" w:rsidP="007C05AE">
      <w:pPr>
        <w:widowControl/>
        <w:suppressAutoHyphens w:val="0"/>
        <w:autoSpaceDE/>
        <w:ind w:firstLine="708"/>
        <w:contextualSpacing/>
        <w:jc w:val="both"/>
        <w:rPr>
          <w:b w:val="0"/>
          <w:sz w:val="24"/>
          <w:szCs w:val="24"/>
          <w:highlight w:val="white"/>
        </w:rPr>
      </w:pPr>
      <w:r w:rsidRPr="007C05AE">
        <w:rPr>
          <w:b w:val="0"/>
          <w:sz w:val="24"/>
          <w:szCs w:val="24"/>
          <w:highlight w:val="white"/>
        </w:rPr>
        <w:t>Для осуществления участия граждан в процессе принятия решений и реализации проектов комплексного благоустройства следовать следующим форматам:</w:t>
      </w:r>
    </w:p>
    <w:p w:rsidR="007C05AE" w:rsidRPr="007C05AE" w:rsidRDefault="00301AD4" w:rsidP="007C05AE">
      <w:pPr>
        <w:widowControl/>
        <w:suppressAutoHyphens w:val="0"/>
        <w:autoSpaceDE/>
        <w:contextualSpacing/>
        <w:jc w:val="both"/>
        <w:rPr>
          <w:b w:val="0"/>
          <w:sz w:val="24"/>
          <w:szCs w:val="24"/>
        </w:rPr>
      </w:pPr>
      <w:r>
        <w:rPr>
          <w:b w:val="0"/>
          <w:sz w:val="24"/>
          <w:szCs w:val="24"/>
        </w:rPr>
        <w:t xml:space="preserve"> </w:t>
      </w:r>
      <w:r>
        <w:rPr>
          <w:b w:val="0"/>
          <w:sz w:val="24"/>
          <w:szCs w:val="24"/>
        </w:rPr>
        <w:tab/>
        <w:t xml:space="preserve">- </w:t>
      </w:r>
      <w:r w:rsidR="007C05AE" w:rsidRPr="007C05AE">
        <w:rPr>
          <w:b w:val="0"/>
          <w:sz w:val="24"/>
          <w:szCs w:val="24"/>
        </w:rPr>
        <w:t>Совместное определение целей и задач по развитию территории, инвентаризация проблем и потенциалов среды;</w:t>
      </w:r>
    </w:p>
    <w:p w:rsidR="007C05AE" w:rsidRPr="007C05AE" w:rsidRDefault="00301AD4" w:rsidP="00301AD4">
      <w:pPr>
        <w:widowControl/>
        <w:suppressAutoHyphens w:val="0"/>
        <w:autoSpaceDE/>
        <w:ind w:firstLine="708"/>
        <w:contextualSpacing/>
        <w:jc w:val="both"/>
        <w:rPr>
          <w:b w:val="0"/>
          <w:sz w:val="24"/>
          <w:szCs w:val="24"/>
        </w:rPr>
      </w:pPr>
      <w:r>
        <w:rPr>
          <w:b w:val="0"/>
          <w:sz w:val="24"/>
          <w:szCs w:val="24"/>
        </w:rPr>
        <w:t xml:space="preserve">- </w:t>
      </w:r>
      <w:r w:rsidR="007C05AE" w:rsidRPr="007C05AE">
        <w:rPr>
          <w:b w:val="0"/>
          <w:sz w:val="24"/>
          <w:szCs w:val="24"/>
        </w:rPr>
        <w:t>Определение основных видов активностей, функциональных зон и их взаимного расположения на выбранной территории;</w:t>
      </w:r>
    </w:p>
    <w:p w:rsidR="007C05AE" w:rsidRPr="007C05AE" w:rsidRDefault="00301AD4" w:rsidP="007C05AE">
      <w:pPr>
        <w:widowControl/>
        <w:suppressAutoHyphens w:val="0"/>
        <w:autoSpaceDE/>
        <w:ind w:firstLine="708"/>
        <w:contextualSpacing/>
        <w:jc w:val="both"/>
        <w:rPr>
          <w:b w:val="0"/>
          <w:sz w:val="24"/>
          <w:szCs w:val="24"/>
        </w:rPr>
      </w:pPr>
      <w:r>
        <w:rPr>
          <w:b w:val="0"/>
          <w:sz w:val="24"/>
          <w:szCs w:val="24"/>
        </w:rPr>
        <w:t xml:space="preserve">- </w:t>
      </w:r>
      <w:r w:rsidR="007C05AE" w:rsidRPr="007C05AE">
        <w:rPr>
          <w:b w:val="0"/>
          <w:sz w:val="24"/>
          <w:szCs w:val="24"/>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C05AE" w:rsidRPr="007C05AE" w:rsidRDefault="00301AD4" w:rsidP="007C05AE">
      <w:pPr>
        <w:widowControl/>
        <w:suppressAutoHyphens w:val="0"/>
        <w:autoSpaceDE/>
        <w:contextualSpacing/>
        <w:jc w:val="both"/>
        <w:rPr>
          <w:b w:val="0"/>
          <w:sz w:val="24"/>
          <w:szCs w:val="24"/>
        </w:rPr>
      </w:pPr>
      <w:r>
        <w:rPr>
          <w:b w:val="0"/>
          <w:sz w:val="24"/>
          <w:szCs w:val="24"/>
        </w:rPr>
        <w:t xml:space="preserve"> </w:t>
      </w:r>
      <w:r>
        <w:rPr>
          <w:b w:val="0"/>
          <w:sz w:val="24"/>
          <w:szCs w:val="24"/>
        </w:rPr>
        <w:tab/>
        <w:t xml:space="preserve">- </w:t>
      </w:r>
      <w:r w:rsidR="007C05AE" w:rsidRPr="007C05AE">
        <w:rPr>
          <w:b w:val="0"/>
          <w:sz w:val="24"/>
          <w:szCs w:val="24"/>
        </w:rPr>
        <w:t>Консультации в выборе типов покрытий, с учетом функционального зонирования территории;</w:t>
      </w:r>
    </w:p>
    <w:p w:rsidR="007C05AE" w:rsidRPr="007C05AE" w:rsidRDefault="00301AD4" w:rsidP="00301AD4">
      <w:pPr>
        <w:widowControl/>
        <w:suppressAutoHyphens w:val="0"/>
        <w:autoSpaceDE/>
        <w:ind w:firstLine="708"/>
        <w:contextualSpacing/>
        <w:jc w:val="both"/>
        <w:rPr>
          <w:b w:val="0"/>
          <w:sz w:val="24"/>
          <w:szCs w:val="24"/>
        </w:rPr>
      </w:pPr>
      <w:r>
        <w:rPr>
          <w:b w:val="0"/>
          <w:sz w:val="24"/>
          <w:szCs w:val="24"/>
        </w:rPr>
        <w:t xml:space="preserve">- </w:t>
      </w:r>
      <w:r w:rsidR="007C05AE" w:rsidRPr="007C05AE">
        <w:rPr>
          <w:b w:val="0"/>
          <w:sz w:val="24"/>
          <w:szCs w:val="24"/>
        </w:rPr>
        <w:t>Консультации по предполагаемым типам озеленения;</w:t>
      </w:r>
    </w:p>
    <w:p w:rsidR="007C05AE" w:rsidRPr="007C05AE" w:rsidRDefault="00301AD4" w:rsidP="00301AD4">
      <w:pPr>
        <w:widowControl/>
        <w:suppressAutoHyphens w:val="0"/>
        <w:autoSpaceDE/>
        <w:ind w:firstLine="708"/>
        <w:contextualSpacing/>
        <w:jc w:val="both"/>
        <w:rPr>
          <w:b w:val="0"/>
          <w:sz w:val="24"/>
          <w:szCs w:val="24"/>
        </w:rPr>
      </w:pPr>
      <w:r>
        <w:rPr>
          <w:b w:val="0"/>
          <w:sz w:val="24"/>
          <w:szCs w:val="24"/>
        </w:rPr>
        <w:lastRenderedPageBreak/>
        <w:t xml:space="preserve">- </w:t>
      </w:r>
      <w:r w:rsidR="007C05AE" w:rsidRPr="007C05AE">
        <w:rPr>
          <w:b w:val="0"/>
          <w:sz w:val="24"/>
          <w:szCs w:val="24"/>
        </w:rPr>
        <w:t>Консультации по предполагаемым типам освещения и осветительного оборудования;</w:t>
      </w:r>
    </w:p>
    <w:p w:rsidR="007C05AE" w:rsidRPr="007C05AE" w:rsidRDefault="00301AD4" w:rsidP="00301AD4">
      <w:pPr>
        <w:widowControl/>
        <w:suppressAutoHyphens w:val="0"/>
        <w:autoSpaceDE/>
        <w:ind w:firstLine="708"/>
        <w:contextualSpacing/>
        <w:jc w:val="both"/>
        <w:rPr>
          <w:b w:val="0"/>
          <w:sz w:val="24"/>
          <w:szCs w:val="24"/>
        </w:rPr>
      </w:pPr>
      <w:r>
        <w:rPr>
          <w:b w:val="0"/>
          <w:sz w:val="24"/>
          <w:szCs w:val="24"/>
        </w:rPr>
        <w:t xml:space="preserve">- </w:t>
      </w:r>
      <w:r w:rsidR="007C05AE" w:rsidRPr="007C05AE">
        <w:rPr>
          <w:b w:val="0"/>
          <w:sz w:val="24"/>
          <w:szCs w:val="24"/>
        </w:rPr>
        <w:t>Участие в разработке проекта, обсуждение решений с архитекторами, проектировщиками и другими профильными специалистами;</w:t>
      </w:r>
    </w:p>
    <w:p w:rsidR="007C05AE" w:rsidRPr="007C05AE" w:rsidRDefault="00301AD4" w:rsidP="00301AD4">
      <w:pPr>
        <w:widowControl/>
        <w:suppressAutoHyphens w:val="0"/>
        <w:autoSpaceDE/>
        <w:ind w:firstLine="708"/>
        <w:contextualSpacing/>
        <w:jc w:val="both"/>
        <w:rPr>
          <w:b w:val="0"/>
          <w:sz w:val="24"/>
          <w:szCs w:val="24"/>
        </w:rPr>
      </w:pPr>
      <w:r>
        <w:rPr>
          <w:b w:val="0"/>
          <w:sz w:val="24"/>
          <w:szCs w:val="24"/>
        </w:rPr>
        <w:t xml:space="preserve">- </w:t>
      </w:r>
      <w:r w:rsidR="007C05AE" w:rsidRPr="007C05AE">
        <w:rPr>
          <w:b w:val="0"/>
          <w:sz w:val="24"/>
          <w:szCs w:val="24"/>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C05AE" w:rsidRPr="007C05AE" w:rsidRDefault="00301AD4" w:rsidP="00301AD4">
      <w:pPr>
        <w:widowControl/>
        <w:suppressAutoHyphens w:val="0"/>
        <w:autoSpaceDE/>
        <w:ind w:firstLine="708"/>
        <w:contextualSpacing/>
        <w:jc w:val="both"/>
        <w:rPr>
          <w:b w:val="0"/>
          <w:sz w:val="24"/>
          <w:szCs w:val="24"/>
        </w:rPr>
      </w:pPr>
      <w:r>
        <w:rPr>
          <w:b w:val="0"/>
          <w:sz w:val="24"/>
          <w:szCs w:val="24"/>
        </w:rPr>
        <w:t xml:space="preserve">- </w:t>
      </w:r>
      <w:r w:rsidR="007C05AE" w:rsidRPr="007C05AE">
        <w:rPr>
          <w:b w:val="0"/>
          <w:sz w:val="24"/>
          <w:szCs w:val="24"/>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C05AE" w:rsidRPr="007C05AE" w:rsidRDefault="00301AD4" w:rsidP="00301AD4">
      <w:pPr>
        <w:widowControl/>
        <w:suppressAutoHyphens w:val="0"/>
        <w:autoSpaceDE/>
        <w:ind w:firstLine="708"/>
        <w:contextualSpacing/>
        <w:jc w:val="both"/>
        <w:rPr>
          <w:b w:val="0"/>
          <w:sz w:val="24"/>
          <w:szCs w:val="24"/>
        </w:rPr>
      </w:pPr>
      <w:r>
        <w:rPr>
          <w:b w:val="0"/>
          <w:sz w:val="24"/>
          <w:szCs w:val="24"/>
        </w:rPr>
        <w:t xml:space="preserve">- </w:t>
      </w:r>
      <w:r w:rsidR="007C05AE" w:rsidRPr="007C05AE">
        <w:rPr>
          <w:b w:val="0"/>
          <w:sz w:val="24"/>
          <w:szCs w:val="24"/>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C05AE" w:rsidRPr="007C05AE" w:rsidRDefault="007C05AE" w:rsidP="00301AD4">
      <w:pPr>
        <w:widowControl/>
        <w:suppressAutoHyphens w:val="0"/>
        <w:autoSpaceDE/>
        <w:contextualSpacing/>
        <w:jc w:val="both"/>
        <w:rPr>
          <w:b w:val="0"/>
          <w:sz w:val="24"/>
          <w:szCs w:val="24"/>
          <w:highlight w:val="white"/>
        </w:rPr>
      </w:pPr>
      <w:r w:rsidRPr="007C05AE">
        <w:rPr>
          <w:b w:val="0"/>
          <w:sz w:val="24"/>
          <w:szCs w:val="24"/>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052AF8" w:rsidRDefault="00301AD4" w:rsidP="00052AF8">
      <w:pPr>
        <w:widowControl/>
        <w:suppressAutoHyphens w:val="0"/>
        <w:autoSpaceDE/>
        <w:contextualSpacing/>
        <w:jc w:val="both"/>
        <w:rPr>
          <w:b w:val="0"/>
          <w:sz w:val="24"/>
          <w:szCs w:val="24"/>
          <w:highlight w:val="white"/>
        </w:rPr>
      </w:pPr>
      <w:r>
        <w:rPr>
          <w:b w:val="0"/>
          <w:sz w:val="24"/>
          <w:szCs w:val="24"/>
          <w:highlight w:val="white"/>
        </w:rPr>
        <w:tab/>
      </w:r>
      <w:r w:rsidR="007C05AE" w:rsidRPr="007C05AE">
        <w:rPr>
          <w:b w:val="0"/>
          <w:sz w:val="24"/>
          <w:szCs w:val="24"/>
          <w:highlight w:val="white"/>
        </w:rPr>
        <w:t>Информирование может осуществляться, но не ограничиваться:</w:t>
      </w:r>
      <w:r>
        <w:rPr>
          <w:b w:val="0"/>
          <w:sz w:val="24"/>
          <w:szCs w:val="24"/>
        </w:rPr>
        <w:tab/>
      </w:r>
      <w:r>
        <w:rPr>
          <w:b w:val="0"/>
          <w:sz w:val="24"/>
          <w:szCs w:val="24"/>
        </w:rPr>
        <w:tab/>
      </w:r>
      <w:r>
        <w:rPr>
          <w:b w:val="0"/>
          <w:sz w:val="24"/>
          <w:szCs w:val="24"/>
        </w:rPr>
        <w:tab/>
        <w:t xml:space="preserve">  - </w:t>
      </w:r>
      <w:r w:rsidR="007C05AE" w:rsidRPr="007C05AE">
        <w:rPr>
          <w:b w:val="0"/>
          <w:sz w:val="24"/>
          <w:szCs w:val="24"/>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r>
        <w:rPr>
          <w:b w:val="0"/>
          <w:sz w:val="24"/>
          <w:szCs w:val="24"/>
        </w:rPr>
        <w:t xml:space="preserve">                                                       - </w:t>
      </w:r>
      <w:r w:rsidR="007C05AE" w:rsidRPr="007C05AE">
        <w:rPr>
          <w:b w:val="0"/>
          <w:sz w:val="24"/>
          <w:szCs w:val="24"/>
        </w:rPr>
        <w:t>Работа с местными СМИ, охватывающими широкий круг людей разных возрастных групп и потенциальные аудитории проекта.</w:t>
      </w:r>
      <w:r>
        <w:rPr>
          <w:b w:val="0"/>
          <w:sz w:val="24"/>
          <w:szCs w:val="24"/>
        </w:rPr>
        <w:t xml:space="preserve">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 </w:t>
      </w:r>
      <w:r w:rsidR="007C05AE" w:rsidRPr="007C05AE">
        <w:rPr>
          <w:b w:val="0"/>
          <w:sz w:val="24"/>
          <w:szCs w:val="24"/>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r>
        <w:rPr>
          <w:b w:val="0"/>
          <w:sz w:val="24"/>
          <w:szCs w:val="24"/>
        </w:rPr>
        <w:tab/>
        <w:t xml:space="preserve">                                                                                      - </w:t>
      </w:r>
      <w:r w:rsidR="007C05AE" w:rsidRPr="007C05AE">
        <w:rPr>
          <w:b w:val="0"/>
          <w:sz w:val="24"/>
          <w:szCs w:val="24"/>
        </w:rPr>
        <w:t>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r>
        <w:rPr>
          <w:b w:val="0"/>
          <w:sz w:val="24"/>
          <w:szCs w:val="24"/>
        </w:rPr>
        <w:t xml:space="preserve">              - </w:t>
      </w:r>
      <w:r w:rsidR="007C05AE" w:rsidRPr="007C05AE">
        <w:rPr>
          <w:b w:val="0"/>
          <w:sz w:val="24"/>
          <w:szCs w:val="24"/>
        </w:rPr>
        <w:t>Индивидуальные приглашения участников встречи лично, по электронной почте или по телефону.</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r>
        <w:rPr>
          <w:b w:val="0"/>
          <w:sz w:val="24"/>
          <w:szCs w:val="24"/>
        </w:rPr>
        <w:tab/>
      </w:r>
      <w:r>
        <w:rPr>
          <w:b w:val="0"/>
          <w:sz w:val="24"/>
          <w:szCs w:val="24"/>
        </w:rPr>
        <w:tab/>
        <w:t xml:space="preserve">- </w:t>
      </w:r>
      <w:r w:rsidR="007C05AE" w:rsidRPr="007C05AE">
        <w:rPr>
          <w:b w:val="0"/>
          <w:sz w:val="24"/>
          <w:szCs w:val="24"/>
        </w:rPr>
        <w:t xml:space="preserve">Использование социальных сетей и </w:t>
      </w:r>
      <w:proofErr w:type="spellStart"/>
      <w:r w:rsidR="007C05AE" w:rsidRPr="007C05AE">
        <w:rPr>
          <w:b w:val="0"/>
          <w:sz w:val="24"/>
          <w:szCs w:val="24"/>
        </w:rPr>
        <w:t>интернет-ресурсов</w:t>
      </w:r>
      <w:proofErr w:type="spellEnd"/>
      <w:r w:rsidR="007C05AE" w:rsidRPr="007C05AE">
        <w:rPr>
          <w:b w:val="0"/>
          <w:sz w:val="24"/>
          <w:szCs w:val="24"/>
        </w:rPr>
        <w:t xml:space="preserve"> для обеспечения донесения информации до различных городских и профессиональных сообществ.</w:t>
      </w:r>
      <w:r>
        <w:rPr>
          <w:b w:val="0"/>
          <w:sz w:val="24"/>
          <w:szCs w:val="24"/>
        </w:rPr>
        <w:t xml:space="preserve">                    </w:t>
      </w:r>
      <w:r>
        <w:rPr>
          <w:b w:val="0"/>
          <w:sz w:val="24"/>
          <w:szCs w:val="24"/>
        </w:rPr>
        <w:tab/>
      </w:r>
      <w:r>
        <w:rPr>
          <w:b w:val="0"/>
          <w:sz w:val="24"/>
          <w:szCs w:val="24"/>
        </w:rPr>
        <w:tab/>
        <w:t xml:space="preserve">  - </w:t>
      </w:r>
      <w:r w:rsidR="007C05AE" w:rsidRPr="007C05AE">
        <w:rPr>
          <w:b w:val="0"/>
          <w:sz w:val="24"/>
          <w:szCs w:val="24"/>
        </w:rPr>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r>
        <w:rPr>
          <w:b w:val="0"/>
          <w:sz w:val="24"/>
          <w:szCs w:val="24"/>
        </w:rPr>
        <w:t xml:space="preserve">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 </w:t>
      </w:r>
      <w:r w:rsidR="007C05AE" w:rsidRPr="007C05AE">
        <w:rPr>
          <w:b w:val="0"/>
          <w:sz w:val="24"/>
          <w:szCs w:val="24"/>
        </w:rPr>
        <w:t>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007C05AE" w:rsidRPr="007C05AE">
        <w:rPr>
          <w:b w:val="0"/>
          <w:sz w:val="24"/>
          <w:szCs w:val="24"/>
        </w:rPr>
        <w:t>Механизмы общественного участия.</w:t>
      </w:r>
      <w:r w:rsidR="00052AF8">
        <w:rPr>
          <w:b w:val="0"/>
          <w:sz w:val="24"/>
          <w:szCs w:val="24"/>
          <w:highlight w:val="white"/>
        </w:rPr>
        <w:t xml:space="preserve"> </w:t>
      </w:r>
    </w:p>
    <w:p w:rsidR="007C05AE" w:rsidRPr="007C05AE" w:rsidRDefault="007C05AE" w:rsidP="00052AF8">
      <w:pPr>
        <w:widowControl/>
        <w:suppressAutoHyphens w:val="0"/>
        <w:autoSpaceDE/>
        <w:contextualSpacing/>
        <w:jc w:val="both"/>
        <w:rPr>
          <w:b w:val="0"/>
          <w:sz w:val="24"/>
          <w:szCs w:val="24"/>
          <w:highlight w:val="white"/>
        </w:rPr>
      </w:pPr>
      <w:r w:rsidRPr="007C05AE">
        <w:rPr>
          <w:b w:val="0"/>
          <w:sz w:val="24"/>
          <w:szCs w:val="24"/>
          <w:highlight w:val="white"/>
        </w:rPr>
        <w:lastRenderedPageBreak/>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C05AE" w:rsidRPr="007C05AE" w:rsidRDefault="00052AF8" w:rsidP="00052AF8">
      <w:pPr>
        <w:widowControl/>
        <w:suppressAutoHyphens w:val="0"/>
        <w:autoSpaceDE/>
        <w:contextualSpacing/>
        <w:jc w:val="both"/>
        <w:rPr>
          <w:b w:val="0"/>
          <w:sz w:val="24"/>
          <w:szCs w:val="24"/>
          <w:highlight w:val="white"/>
        </w:rPr>
      </w:pPr>
      <w:r>
        <w:rPr>
          <w:b w:val="0"/>
          <w:sz w:val="24"/>
          <w:szCs w:val="24"/>
          <w:highlight w:val="white"/>
        </w:rPr>
        <w:t xml:space="preserve">            </w:t>
      </w:r>
      <w:r w:rsidR="007C05AE" w:rsidRPr="007C05AE">
        <w:rPr>
          <w:b w:val="0"/>
          <w:sz w:val="24"/>
          <w:szCs w:val="24"/>
          <w:highlight w:val="white"/>
        </w:rPr>
        <w:t xml:space="preserve">Использовать следующие инструменты: </w:t>
      </w:r>
      <w:r>
        <w:rPr>
          <w:b w:val="0"/>
          <w:sz w:val="24"/>
          <w:szCs w:val="24"/>
          <w:highlight w:val="white"/>
        </w:rPr>
        <w:tab/>
        <w:t xml:space="preserve">                                                       </w:t>
      </w:r>
      <w:r>
        <w:rPr>
          <w:b w:val="0"/>
          <w:sz w:val="24"/>
          <w:szCs w:val="24"/>
          <w:highlight w:val="white"/>
        </w:rPr>
        <w:tab/>
      </w:r>
      <w:r>
        <w:rPr>
          <w:b w:val="0"/>
          <w:sz w:val="24"/>
          <w:szCs w:val="24"/>
          <w:highlight w:val="white"/>
        </w:rPr>
        <w:tab/>
      </w:r>
      <w:r>
        <w:rPr>
          <w:b w:val="0"/>
          <w:sz w:val="24"/>
          <w:szCs w:val="24"/>
          <w:highlight w:val="white"/>
        </w:rPr>
        <w:tab/>
        <w:t xml:space="preserve">- </w:t>
      </w:r>
      <w:r w:rsidR="007C05AE" w:rsidRPr="007C05AE">
        <w:rPr>
          <w:b w:val="0"/>
          <w:sz w:val="24"/>
          <w:szCs w:val="24"/>
          <w:highlight w:val="white"/>
        </w:rPr>
        <w:t>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007C05AE" w:rsidRPr="007C05AE">
        <w:rPr>
          <w:b w:val="0"/>
          <w:sz w:val="24"/>
          <w:szCs w:val="24"/>
          <w:highlight w:val="white"/>
        </w:rPr>
        <w:t>воркшопов</w:t>
      </w:r>
      <w:proofErr w:type="spellEnd"/>
      <w:r w:rsidR="007C05AE" w:rsidRPr="007C05AE">
        <w:rPr>
          <w:b w:val="0"/>
          <w:sz w:val="24"/>
          <w:szCs w:val="24"/>
          <w:highlight w:val="white"/>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sidR="007C05AE" w:rsidRPr="007C05AE">
        <w:rPr>
          <w:b w:val="0"/>
          <w:sz w:val="24"/>
          <w:szCs w:val="24"/>
          <w:highlight w:val="white"/>
        </w:rPr>
        <w:t>На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r>
        <w:rPr>
          <w:b w:val="0"/>
          <w:sz w:val="24"/>
          <w:szCs w:val="24"/>
          <w:highlight w:val="white"/>
        </w:rPr>
        <w:t xml:space="preserve"> </w:t>
      </w:r>
      <w:r w:rsidR="007C05AE" w:rsidRPr="007C05AE">
        <w:rPr>
          <w:b w:val="0"/>
          <w:sz w:val="24"/>
          <w:szCs w:val="24"/>
          <w:highlight w:val="white"/>
        </w:rPr>
        <w:t>Для проведения общественных обсуждений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r>
        <w:rPr>
          <w:b w:val="0"/>
          <w:sz w:val="24"/>
          <w:szCs w:val="24"/>
          <w:highlight w:val="white"/>
        </w:rPr>
        <w:t xml:space="preserve"> </w:t>
      </w:r>
      <w:r w:rsidR="007C05AE" w:rsidRPr="007C05AE">
        <w:rPr>
          <w:b w:val="0"/>
          <w:sz w:val="24"/>
          <w:szCs w:val="24"/>
          <w:highlight w:val="white"/>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sidR="007C05AE" w:rsidRPr="007C05AE">
        <w:rPr>
          <w:b w:val="0"/>
          <w:sz w:val="24"/>
          <w:szCs w:val="24"/>
          <w:highlight w:val="white"/>
        </w:rPr>
        <w:t xml:space="preserve">По итогам встреч, проектных семинаров, </w:t>
      </w:r>
      <w:proofErr w:type="spellStart"/>
      <w:r w:rsidR="007C05AE" w:rsidRPr="007C05AE">
        <w:rPr>
          <w:b w:val="0"/>
          <w:sz w:val="24"/>
          <w:szCs w:val="24"/>
          <w:highlight w:val="white"/>
        </w:rPr>
        <w:t>воркшопов</w:t>
      </w:r>
      <w:proofErr w:type="spellEnd"/>
      <w:r w:rsidR="007C05AE" w:rsidRPr="007C05AE">
        <w:rPr>
          <w:b w:val="0"/>
          <w:sz w:val="24"/>
          <w:szCs w:val="24"/>
          <w:highlight w:val="white"/>
        </w:rPr>
        <w:t>,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Pr>
          <w:b w:val="0"/>
          <w:sz w:val="24"/>
          <w:szCs w:val="24"/>
          <w:highlight w:val="white"/>
        </w:rPr>
        <w:tab/>
      </w:r>
      <w:r w:rsidR="007C05AE" w:rsidRPr="007C05AE">
        <w:rPr>
          <w:b w:val="0"/>
          <w:sz w:val="24"/>
          <w:szCs w:val="24"/>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007C05AE" w:rsidRPr="007C05AE">
        <w:rPr>
          <w:b w:val="0"/>
          <w:sz w:val="24"/>
          <w:szCs w:val="24"/>
          <w:highlight w:val="white"/>
        </w:rPr>
        <w:t>предпроектного</w:t>
      </w:r>
      <w:proofErr w:type="spellEnd"/>
      <w:r w:rsidR="007C05AE" w:rsidRPr="007C05AE">
        <w:rPr>
          <w:b w:val="0"/>
          <w:sz w:val="24"/>
          <w:szCs w:val="24"/>
          <w:highlight w:val="white"/>
        </w:rPr>
        <w:t xml:space="preserve"> исследования, а также сам проект не позднее чем за 14 дней до проведения самого общественного обсуждения.</w:t>
      </w:r>
    </w:p>
    <w:p w:rsidR="007C05AE" w:rsidRPr="00052AF8" w:rsidRDefault="007C05AE" w:rsidP="00052AF8">
      <w:pPr>
        <w:widowControl/>
        <w:suppressAutoHyphens w:val="0"/>
        <w:autoSpaceDE/>
        <w:contextualSpacing/>
        <w:jc w:val="both"/>
        <w:rPr>
          <w:b w:val="0"/>
          <w:sz w:val="24"/>
          <w:szCs w:val="24"/>
          <w:highlight w:val="white"/>
        </w:rPr>
      </w:pPr>
      <w:r w:rsidRPr="007C05AE">
        <w:rPr>
          <w:b w:val="0"/>
          <w:sz w:val="24"/>
          <w:szCs w:val="24"/>
          <w:highlight w:val="white"/>
        </w:rPr>
        <w:t>Общественный контроль является одним из механизмов общественного участия.</w:t>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00052AF8">
        <w:rPr>
          <w:b w:val="0"/>
          <w:sz w:val="24"/>
          <w:szCs w:val="24"/>
          <w:highlight w:val="white"/>
        </w:rPr>
        <w:tab/>
      </w:r>
      <w:r w:rsidRPr="007C05AE">
        <w:rPr>
          <w:b w:val="0"/>
          <w:sz w:val="24"/>
          <w:szCs w:val="24"/>
          <w:highlight w:val="white"/>
        </w:rPr>
        <w:t>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r w:rsidR="00052AF8">
        <w:rPr>
          <w:b w:val="0"/>
          <w:sz w:val="24"/>
          <w:szCs w:val="24"/>
        </w:rPr>
        <w:tab/>
      </w:r>
      <w:r w:rsidR="00052AF8">
        <w:rPr>
          <w:b w:val="0"/>
          <w:sz w:val="24"/>
          <w:szCs w:val="24"/>
        </w:rPr>
        <w:tab/>
      </w:r>
      <w:r w:rsidR="00052AF8">
        <w:rPr>
          <w:b w:val="0"/>
          <w:sz w:val="24"/>
          <w:szCs w:val="24"/>
        </w:rPr>
        <w:tab/>
      </w:r>
      <w:r w:rsidR="00052AF8">
        <w:rPr>
          <w:b w:val="0"/>
          <w:sz w:val="24"/>
          <w:szCs w:val="24"/>
        </w:rPr>
        <w:tab/>
      </w:r>
      <w:r w:rsidR="00052AF8">
        <w:rPr>
          <w:b w:val="0"/>
          <w:sz w:val="24"/>
          <w:szCs w:val="24"/>
        </w:rPr>
        <w:tab/>
      </w:r>
      <w:r w:rsidR="00052AF8">
        <w:rPr>
          <w:b w:val="0"/>
          <w:sz w:val="24"/>
          <w:szCs w:val="24"/>
        </w:rPr>
        <w:tab/>
      </w:r>
      <w:r w:rsidRPr="007C05AE">
        <w:rPr>
          <w:b w:val="0"/>
          <w:sz w:val="24"/>
          <w:szCs w:val="24"/>
        </w:rPr>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7C05AE">
        <w:rPr>
          <w:b w:val="0"/>
          <w:sz w:val="24"/>
          <w:szCs w:val="24"/>
        </w:rPr>
        <w:t>видеофиксации</w:t>
      </w:r>
      <w:proofErr w:type="spellEnd"/>
      <w:r w:rsidRPr="007C05AE">
        <w:rPr>
          <w:b w:val="0"/>
          <w:sz w:val="24"/>
          <w:szCs w:val="24"/>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r w:rsidR="00052AF8">
        <w:rPr>
          <w:b w:val="0"/>
          <w:sz w:val="24"/>
          <w:szCs w:val="24"/>
        </w:rPr>
        <w:tab/>
      </w:r>
      <w:r w:rsidR="00052AF8">
        <w:rPr>
          <w:b w:val="0"/>
          <w:sz w:val="24"/>
          <w:szCs w:val="24"/>
        </w:rPr>
        <w:tab/>
      </w:r>
      <w:r w:rsidR="00052AF8">
        <w:rPr>
          <w:b w:val="0"/>
          <w:sz w:val="24"/>
          <w:szCs w:val="24"/>
        </w:rPr>
        <w:tab/>
      </w:r>
      <w:r w:rsidR="00052AF8">
        <w:rPr>
          <w:b w:val="0"/>
          <w:sz w:val="24"/>
          <w:szCs w:val="24"/>
        </w:rPr>
        <w:tab/>
      </w:r>
      <w:r w:rsidRPr="007C05AE">
        <w:rPr>
          <w:b w:val="0"/>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C05AE" w:rsidRPr="007C05AE" w:rsidRDefault="007C05AE" w:rsidP="007C05AE">
      <w:pPr>
        <w:widowControl/>
        <w:suppressAutoHyphens w:val="0"/>
        <w:autoSpaceDN w:val="0"/>
        <w:adjustRightInd w:val="0"/>
        <w:jc w:val="both"/>
        <w:rPr>
          <w:bCs w:val="0"/>
          <w:sz w:val="24"/>
          <w:szCs w:val="24"/>
          <w:lang w:eastAsia="en-US"/>
        </w:rPr>
      </w:pPr>
    </w:p>
    <w:p w:rsidR="00EE698A" w:rsidRPr="00E46712" w:rsidRDefault="007C05AE" w:rsidP="009A2E92">
      <w:pPr>
        <w:widowControl/>
        <w:suppressAutoHyphens w:val="0"/>
        <w:autoSpaceDN w:val="0"/>
        <w:adjustRightInd w:val="0"/>
        <w:jc w:val="center"/>
        <w:outlineLvl w:val="0"/>
        <w:rPr>
          <w:bCs w:val="0"/>
          <w:sz w:val="24"/>
          <w:szCs w:val="24"/>
          <w:lang w:eastAsia="en-US"/>
        </w:rPr>
      </w:pPr>
      <w:r>
        <w:rPr>
          <w:bCs w:val="0"/>
          <w:sz w:val="24"/>
          <w:szCs w:val="24"/>
          <w:lang w:eastAsia="en-US"/>
        </w:rPr>
        <w:t>Раздел 19</w:t>
      </w:r>
      <w:r w:rsidR="00EE698A" w:rsidRPr="00E46712">
        <w:rPr>
          <w:bCs w:val="0"/>
          <w:sz w:val="24"/>
          <w:szCs w:val="24"/>
          <w:lang w:eastAsia="en-US"/>
        </w:rPr>
        <w:t>. Обеспечение контроля над соблюдением настоящих Правил и ответственность за их нарушение</w:t>
      </w:r>
    </w:p>
    <w:p w:rsidR="00EE698A" w:rsidRPr="00E46712" w:rsidRDefault="00EE698A" w:rsidP="005A5A6A">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xml:space="preserve">Контроль за соблюдением Правил </w:t>
      </w:r>
      <w:r w:rsidR="00910FD9">
        <w:rPr>
          <w:b w:val="0"/>
          <w:bCs w:val="0"/>
          <w:sz w:val="24"/>
          <w:szCs w:val="24"/>
          <w:lang w:eastAsia="en-US"/>
        </w:rPr>
        <w:t>благоустройства осуществляется А</w:t>
      </w:r>
      <w:r w:rsidRPr="00E46712">
        <w:rPr>
          <w:b w:val="0"/>
          <w:bCs w:val="0"/>
          <w:sz w:val="24"/>
          <w:szCs w:val="24"/>
          <w:lang w:eastAsia="en-US"/>
        </w:rPr>
        <w:t>дми</w:t>
      </w:r>
      <w:r w:rsidR="00910FD9">
        <w:rPr>
          <w:b w:val="0"/>
          <w:bCs w:val="0"/>
          <w:sz w:val="24"/>
          <w:szCs w:val="24"/>
          <w:lang w:eastAsia="en-US"/>
        </w:rPr>
        <w:t>нистрацией Эссойльского сельского</w:t>
      </w:r>
      <w:r w:rsidRPr="00E46712">
        <w:rPr>
          <w:b w:val="0"/>
          <w:bCs w:val="0"/>
          <w:sz w:val="24"/>
          <w:szCs w:val="24"/>
          <w:lang w:eastAsia="en-US"/>
        </w:rPr>
        <w:t xml:space="preserve"> поселения. </w:t>
      </w:r>
    </w:p>
    <w:p w:rsidR="00EE698A" w:rsidRPr="00E46712" w:rsidRDefault="00EE698A" w:rsidP="005A5A6A">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Физические и юридические лица, должностные лица обязаны обеспечить соблюдение требований по благоустройству территории города, установленных Правилами благоустройства.</w:t>
      </w:r>
    </w:p>
    <w:p w:rsidR="00EE698A" w:rsidRPr="00E46712" w:rsidRDefault="00EE698A" w:rsidP="005A5A6A">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lastRenderedPageBreak/>
        <w:t xml:space="preserve">Нарушение настоящих Правил влечет ответственность в соответствии с </w:t>
      </w:r>
      <w:hyperlink r:id="rId12" w:history="1">
        <w:r w:rsidRPr="00E46712">
          <w:rPr>
            <w:b w:val="0"/>
            <w:bCs w:val="0"/>
            <w:sz w:val="24"/>
            <w:szCs w:val="24"/>
            <w:lang w:eastAsia="en-US"/>
          </w:rPr>
          <w:t>Законом</w:t>
        </w:r>
      </w:hyperlink>
      <w:r w:rsidRPr="00E46712">
        <w:rPr>
          <w:b w:val="0"/>
          <w:bCs w:val="0"/>
          <w:sz w:val="24"/>
          <w:szCs w:val="24"/>
          <w:lang w:eastAsia="en-US"/>
        </w:rPr>
        <w:t xml:space="preserve"> Республики Карелия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13" w:history="1">
        <w:r w:rsidRPr="00E46712">
          <w:rPr>
            <w:b w:val="0"/>
            <w:bCs w:val="0"/>
            <w:sz w:val="24"/>
            <w:szCs w:val="24"/>
            <w:lang w:eastAsia="en-US"/>
          </w:rPr>
          <w:t>Кодексом</w:t>
        </w:r>
      </w:hyperlink>
      <w:r w:rsidRPr="00E46712">
        <w:rPr>
          <w:b w:val="0"/>
          <w:bCs w:val="0"/>
          <w:sz w:val="24"/>
          <w:szCs w:val="24"/>
          <w:lang w:eastAsia="en-US"/>
        </w:rPr>
        <w:t xml:space="preserve"> Российской Федерации об административных правонарушениях).</w:t>
      </w:r>
    </w:p>
    <w:p w:rsidR="00EE698A" w:rsidRPr="00E46712" w:rsidRDefault="00EE698A" w:rsidP="005A5A6A">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xml:space="preserve">При выявлении нарушения лицо, его выявившее составляет акт с фиксацией нарушений, в том числе с использованием технических средств для фото-, </w:t>
      </w:r>
      <w:proofErr w:type="spellStart"/>
      <w:r w:rsidRPr="00E46712">
        <w:rPr>
          <w:b w:val="0"/>
          <w:bCs w:val="0"/>
          <w:sz w:val="24"/>
          <w:szCs w:val="24"/>
          <w:lang w:eastAsia="en-US"/>
        </w:rPr>
        <w:t>видеофиксации</w:t>
      </w:r>
      <w:proofErr w:type="spellEnd"/>
      <w:r w:rsidRPr="00E46712">
        <w:rPr>
          <w:b w:val="0"/>
          <w:bCs w:val="0"/>
          <w:sz w:val="24"/>
          <w:szCs w:val="24"/>
          <w:lang w:eastAsia="en-US"/>
        </w:rPr>
        <w:t>, предписание о необходимости устранения нарушений и устанавливает срок для его устранения. Предписание вручается лицу, допустившему нарушение, в случае невозможности вручения предписание отправляется заказным письмом.</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В срок, установленный в предписании, лицо, допустившее нарушение правил благоустройства обяза</w:t>
      </w:r>
      <w:r w:rsidR="00910FD9">
        <w:rPr>
          <w:b w:val="0"/>
          <w:bCs w:val="0"/>
          <w:sz w:val="24"/>
          <w:szCs w:val="24"/>
          <w:lang w:eastAsia="en-US"/>
        </w:rPr>
        <w:t>но сообщить о его устранении в А</w:t>
      </w:r>
      <w:r w:rsidRPr="00E46712">
        <w:rPr>
          <w:b w:val="0"/>
          <w:bCs w:val="0"/>
          <w:sz w:val="24"/>
          <w:szCs w:val="24"/>
          <w:lang w:eastAsia="en-US"/>
        </w:rPr>
        <w:t>дминис</w:t>
      </w:r>
      <w:r w:rsidR="00910FD9">
        <w:rPr>
          <w:b w:val="0"/>
          <w:bCs w:val="0"/>
          <w:sz w:val="24"/>
          <w:szCs w:val="24"/>
          <w:lang w:eastAsia="en-US"/>
        </w:rPr>
        <w:t>трацию Эссойльского сельского</w:t>
      </w:r>
      <w:r w:rsidRPr="00E46712">
        <w:rPr>
          <w:b w:val="0"/>
          <w:bCs w:val="0"/>
          <w:sz w:val="24"/>
          <w:szCs w:val="24"/>
          <w:lang w:eastAsia="en-US"/>
        </w:rPr>
        <w:t xml:space="preserve"> поселения. При отсутствии сообщения производится выезд на место нарушения и составляется акт с фиксацией нарушений, в том числе с использованием технических средств для фото-, </w:t>
      </w:r>
      <w:proofErr w:type="spellStart"/>
      <w:r w:rsidRPr="00E46712">
        <w:rPr>
          <w:b w:val="0"/>
          <w:bCs w:val="0"/>
          <w:sz w:val="24"/>
          <w:szCs w:val="24"/>
          <w:lang w:eastAsia="en-US"/>
        </w:rPr>
        <w:t>видеофиксации</w:t>
      </w:r>
      <w:proofErr w:type="spellEnd"/>
      <w:r w:rsidRPr="00E46712">
        <w:rPr>
          <w:b w:val="0"/>
          <w:bCs w:val="0"/>
          <w:sz w:val="24"/>
          <w:szCs w:val="24"/>
          <w:lang w:eastAsia="en-US"/>
        </w:rPr>
        <w:t>. Акт вручается лицу, допустившему нарушение, в случае невозможности вручения предписание отправляется заказным письмом.</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Общественный контроль является одним из механизмов общественного участия в благоустройстве.</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E46712">
        <w:rPr>
          <w:b w:val="0"/>
          <w:bCs w:val="0"/>
          <w:sz w:val="24"/>
          <w:szCs w:val="24"/>
          <w:lang w:eastAsia="en-US"/>
        </w:rPr>
        <w:t>видеофиксации</w:t>
      </w:r>
      <w:proofErr w:type="spellEnd"/>
      <w:r w:rsidRPr="00E46712">
        <w:rPr>
          <w:b w:val="0"/>
          <w:bCs w:val="0"/>
          <w:sz w:val="24"/>
          <w:szCs w:val="24"/>
          <w:lang w:eastAsia="en-US"/>
        </w:rPr>
        <w:t>.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(или) на интерактивный портал в сети «Интерне»</w:t>
      </w:r>
    </w:p>
    <w:p w:rsidR="00EE698A" w:rsidRPr="00E46712" w:rsidRDefault="00EE698A" w:rsidP="009A2E92">
      <w:pPr>
        <w:widowControl/>
        <w:suppressAutoHyphens w:val="0"/>
        <w:autoSpaceDN w:val="0"/>
        <w:adjustRightInd w:val="0"/>
        <w:ind w:firstLine="567"/>
        <w:jc w:val="both"/>
        <w:rPr>
          <w:b w:val="0"/>
          <w:bCs w:val="0"/>
          <w:sz w:val="24"/>
          <w:szCs w:val="24"/>
          <w:lang w:eastAsia="en-US"/>
        </w:rPr>
      </w:pPr>
      <w:r w:rsidRPr="00E46712">
        <w:rPr>
          <w:b w:val="0"/>
          <w:bCs w:val="0"/>
          <w:sz w:val="24"/>
          <w:szCs w:val="24"/>
          <w:lang w:eastAsia="en-US"/>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sectPr w:rsidR="00EE698A" w:rsidRPr="00E46712" w:rsidSect="00316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7A25"/>
    <w:multiLevelType w:val="hybridMultilevel"/>
    <w:tmpl w:val="74F69BD8"/>
    <w:lvl w:ilvl="0" w:tplc="7A0E0DFC">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15:restartNumberingAfterBreak="0">
    <w:nsid w:val="1E240173"/>
    <w:multiLevelType w:val="multilevel"/>
    <w:tmpl w:val="69CE5CB4"/>
    <w:lvl w:ilvl="0">
      <w:start w:val="3"/>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8"/>
      <w:numFmt w:val="decimal"/>
      <w:lvlText w:val="%1.%2.%3."/>
      <w:lvlJc w:val="left"/>
      <w:pPr>
        <w:tabs>
          <w:tab w:val="num" w:pos="720"/>
        </w:tabs>
        <w:ind w:left="720" w:hanging="720"/>
      </w:pPr>
      <w:rPr>
        <w:rFonts w:cs="Times New Roman"/>
      </w:rPr>
    </w:lvl>
    <w:lvl w:ilvl="3">
      <w:start w:val="4"/>
      <w:numFmt w:val="decimal"/>
      <w:lvlText w:val="%1.%2.%3.%4."/>
      <w:lvlJc w:val="left"/>
      <w:pPr>
        <w:tabs>
          <w:tab w:val="num" w:pos="2705"/>
        </w:tabs>
        <w:ind w:left="2705"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3CA45CA"/>
    <w:multiLevelType w:val="multilevel"/>
    <w:tmpl w:val="1718609C"/>
    <w:lvl w:ilvl="0">
      <w:start w:val="1"/>
      <w:numFmt w:val="decimal"/>
      <w:lvlText w:val="%1."/>
      <w:lvlJc w:val="left"/>
      <w:pPr>
        <w:ind w:left="450"/>
      </w:pPr>
      <w:rPr>
        <w:rFonts w:cs="Times New Roman"/>
      </w:rPr>
    </w:lvl>
    <w:lvl w:ilvl="1">
      <w:start w:val="1"/>
      <w:numFmt w:val="decimal"/>
      <w:lvlText w:val="%1.%2."/>
      <w:lvlJc w:val="left"/>
      <w:pPr>
        <w:ind w:left="1702" w:firstLine="1843"/>
      </w:pPr>
      <w:rPr>
        <w:rFonts w:cs="Times New Roman"/>
      </w:rPr>
    </w:lvl>
    <w:lvl w:ilvl="2">
      <w:start w:val="1"/>
      <w:numFmt w:val="decimal"/>
      <w:lvlText w:val="%3."/>
      <w:lvlJc w:val="left"/>
      <w:pPr>
        <w:ind w:left="-1559" w:firstLine="2127"/>
      </w:pPr>
      <w:rPr>
        <w:rFonts w:ascii="Times New Roman" w:eastAsia="Times New Roman" w:hAnsi="Times New Roman" w:cs="Times New Roman"/>
        <w:b w:val="0"/>
        <w:color w:val="auto"/>
      </w:rPr>
    </w:lvl>
    <w:lvl w:ilvl="3">
      <w:start w:val="1"/>
      <w:numFmt w:val="decimal"/>
      <w:lvlText w:val="%1.%2.%3.%4."/>
      <w:lvlJc w:val="left"/>
      <w:pPr>
        <w:ind w:left="108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440"/>
      </w:pPr>
      <w:rPr>
        <w:rFonts w:cs="Times New Roman"/>
      </w:rPr>
    </w:lvl>
    <w:lvl w:ilvl="6">
      <w:start w:val="1"/>
      <w:numFmt w:val="decimal"/>
      <w:lvlText w:val="%1.%2.%3.%4.%5.%6.%7."/>
      <w:lvlJc w:val="left"/>
      <w:pPr>
        <w:ind w:left="1800"/>
      </w:pPr>
      <w:rPr>
        <w:rFonts w:cs="Times New Roman"/>
      </w:rPr>
    </w:lvl>
    <w:lvl w:ilvl="7">
      <w:start w:val="1"/>
      <w:numFmt w:val="decimal"/>
      <w:lvlText w:val="%1.%2.%3.%4.%5.%6.%7.%8."/>
      <w:lvlJc w:val="left"/>
      <w:pPr>
        <w:ind w:left="1800"/>
      </w:pPr>
      <w:rPr>
        <w:rFonts w:cs="Times New Roman"/>
      </w:rPr>
    </w:lvl>
    <w:lvl w:ilvl="8">
      <w:start w:val="1"/>
      <w:numFmt w:val="decimal"/>
      <w:lvlText w:val="%1.%2.%3.%4.%5.%6.%7.%8.%9."/>
      <w:lvlJc w:val="left"/>
      <w:pPr>
        <w:ind w:left="2160"/>
      </w:pPr>
      <w:rPr>
        <w:rFonts w:cs="Times New Roman"/>
      </w:rPr>
    </w:lvl>
  </w:abstractNum>
  <w:abstractNum w:abstractNumId="3" w15:restartNumberingAfterBreak="0">
    <w:nsid w:val="26CA4F0F"/>
    <w:multiLevelType w:val="hybridMultilevel"/>
    <w:tmpl w:val="63008B7A"/>
    <w:lvl w:ilvl="0" w:tplc="7A0E0DFC">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15:restartNumberingAfterBreak="0">
    <w:nsid w:val="329C4A0F"/>
    <w:multiLevelType w:val="hybridMultilevel"/>
    <w:tmpl w:val="AA0035A2"/>
    <w:lvl w:ilvl="0" w:tplc="7A0E0DFC">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15:restartNumberingAfterBreak="0">
    <w:nsid w:val="40F24449"/>
    <w:multiLevelType w:val="hybridMultilevel"/>
    <w:tmpl w:val="954E3F2A"/>
    <w:lvl w:ilvl="0" w:tplc="5DFC1100">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CFB69FB"/>
    <w:multiLevelType w:val="hybridMultilevel"/>
    <w:tmpl w:val="E50C857E"/>
    <w:lvl w:ilvl="0" w:tplc="2B84ED8E">
      <w:start w:val="1"/>
      <w:numFmt w:val="decimal"/>
      <w:lvlText w:val="%1."/>
      <w:lvlJc w:val="left"/>
      <w:pPr>
        <w:tabs>
          <w:tab w:val="num" w:pos="870"/>
        </w:tabs>
        <w:ind w:left="87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3"/>
    </w:lvlOverride>
    <w:lvlOverride w:ilvl="2">
      <w:startOverride w:val="8"/>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EE"/>
    <w:rsid w:val="000239F5"/>
    <w:rsid w:val="00034DB5"/>
    <w:rsid w:val="00047AED"/>
    <w:rsid w:val="00052AF8"/>
    <w:rsid w:val="00074266"/>
    <w:rsid w:val="00091952"/>
    <w:rsid w:val="000C233D"/>
    <w:rsid w:val="000E639D"/>
    <w:rsid w:val="000F3C86"/>
    <w:rsid w:val="001236CA"/>
    <w:rsid w:val="0016611B"/>
    <w:rsid w:val="001B2C72"/>
    <w:rsid w:val="001B3491"/>
    <w:rsid w:val="001C04EC"/>
    <w:rsid w:val="001C0504"/>
    <w:rsid w:val="001C76BD"/>
    <w:rsid w:val="00207066"/>
    <w:rsid w:val="00211149"/>
    <w:rsid w:val="00232BBE"/>
    <w:rsid w:val="00250BAC"/>
    <w:rsid w:val="002648AC"/>
    <w:rsid w:val="00276DD5"/>
    <w:rsid w:val="00291FA2"/>
    <w:rsid w:val="002A353C"/>
    <w:rsid w:val="002B022B"/>
    <w:rsid w:val="002C2D0C"/>
    <w:rsid w:val="002C3844"/>
    <w:rsid w:val="002D06D9"/>
    <w:rsid w:val="002D1A61"/>
    <w:rsid w:val="002E307F"/>
    <w:rsid w:val="002F1014"/>
    <w:rsid w:val="00301AD4"/>
    <w:rsid w:val="0030250C"/>
    <w:rsid w:val="00306626"/>
    <w:rsid w:val="003164D5"/>
    <w:rsid w:val="003243AB"/>
    <w:rsid w:val="00324E08"/>
    <w:rsid w:val="0035323F"/>
    <w:rsid w:val="00361E00"/>
    <w:rsid w:val="003667B3"/>
    <w:rsid w:val="0039141D"/>
    <w:rsid w:val="00391C2A"/>
    <w:rsid w:val="003A2048"/>
    <w:rsid w:val="003C64B1"/>
    <w:rsid w:val="003E018A"/>
    <w:rsid w:val="003F3F00"/>
    <w:rsid w:val="00400E5D"/>
    <w:rsid w:val="00404E95"/>
    <w:rsid w:val="00423CC0"/>
    <w:rsid w:val="0046331E"/>
    <w:rsid w:val="0046432B"/>
    <w:rsid w:val="00480613"/>
    <w:rsid w:val="004A54AE"/>
    <w:rsid w:val="004C7B97"/>
    <w:rsid w:val="004D6F67"/>
    <w:rsid w:val="004E3228"/>
    <w:rsid w:val="00501BD5"/>
    <w:rsid w:val="00526CD2"/>
    <w:rsid w:val="00534BC0"/>
    <w:rsid w:val="00547419"/>
    <w:rsid w:val="0057324C"/>
    <w:rsid w:val="005922CA"/>
    <w:rsid w:val="005942AE"/>
    <w:rsid w:val="005A43F5"/>
    <w:rsid w:val="005A5A6A"/>
    <w:rsid w:val="005C01A9"/>
    <w:rsid w:val="005C0C1C"/>
    <w:rsid w:val="005C1F5A"/>
    <w:rsid w:val="006321E8"/>
    <w:rsid w:val="00633116"/>
    <w:rsid w:val="0066746A"/>
    <w:rsid w:val="00667777"/>
    <w:rsid w:val="006764A4"/>
    <w:rsid w:val="006E5CE6"/>
    <w:rsid w:val="006F34BA"/>
    <w:rsid w:val="00715E8B"/>
    <w:rsid w:val="00726AE5"/>
    <w:rsid w:val="00764E5B"/>
    <w:rsid w:val="007A7CE6"/>
    <w:rsid w:val="007C05AE"/>
    <w:rsid w:val="007F7988"/>
    <w:rsid w:val="008442D0"/>
    <w:rsid w:val="00844C84"/>
    <w:rsid w:val="0084561E"/>
    <w:rsid w:val="00864A81"/>
    <w:rsid w:val="00896636"/>
    <w:rsid w:val="008B093F"/>
    <w:rsid w:val="008D3AEF"/>
    <w:rsid w:val="008E3A44"/>
    <w:rsid w:val="00910FD9"/>
    <w:rsid w:val="0094517C"/>
    <w:rsid w:val="0099451C"/>
    <w:rsid w:val="009A2E92"/>
    <w:rsid w:val="009B0889"/>
    <w:rsid w:val="009B0CC9"/>
    <w:rsid w:val="009C67A7"/>
    <w:rsid w:val="00A211A7"/>
    <w:rsid w:val="00A26ED3"/>
    <w:rsid w:val="00A51009"/>
    <w:rsid w:val="00AD4DD0"/>
    <w:rsid w:val="00AE35EB"/>
    <w:rsid w:val="00B72568"/>
    <w:rsid w:val="00B74FDA"/>
    <w:rsid w:val="00B75997"/>
    <w:rsid w:val="00B84B0C"/>
    <w:rsid w:val="00B852FD"/>
    <w:rsid w:val="00BD7C80"/>
    <w:rsid w:val="00BE4A1E"/>
    <w:rsid w:val="00BF62EE"/>
    <w:rsid w:val="00C50BCA"/>
    <w:rsid w:val="00C62878"/>
    <w:rsid w:val="00C70D50"/>
    <w:rsid w:val="00C71FF6"/>
    <w:rsid w:val="00C73ECB"/>
    <w:rsid w:val="00C83D96"/>
    <w:rsid w:val="00CA303E"/>
    <w:rsid w:val="00D23B53"/>
    <w:rsid w:val="00D25131"/>
    <w:rsid w:val="00D30994"/>
    <w:rsid w:val="00D7123C"/>
    <w:rsid w:val="00DA31E7"/>
    <w:rsid w:val="00DF2613"/>
    <w:rsid w:val="00E46712"/>
    <w:rsid w:val="00E50CC0"/>
    <w:rsid w:val="00E72531"/>
    <w:rsid w:val="00E92B0D"/>
    <w:rsid w:val="00EB2FB5"/>
    <w:rsid w:val="00ED204D"/>
    <w:rsid w:val="00EE0C49"/>
    <w:rsid w:val="00EE698A"/>
    <w:rsid w:val="00F170F6"/>
    <w:rsid w:val="00F269B7"/>
    <w:rsid w:val="00F42942"/>
    <w:rsid w:val="00FB695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47760"/>
  <w15:docId w15:val="{9725AFCC-BDAA-4EEA-889E-8F945022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531"/>
    <w:pPr>
      <w:widowControl w:val="0"/>
      <w:suppressAutoHyphens/>
      <w:autoSpaceDE w:val="0"/>
    </w:pPr>
    <w:rPr>
      <w:rFonts w:ascii="Times New Roman" w:hAnsi="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E72531"/>
    <w:pPr>
      <w:shd w:val="clear" w:color="auto" w:fill="FFFFFF"/>
      <w:spacing w:line="245" w:lineRule="exact"/>
      <w:ind w:right="851"/>
      <w:jc w:val="center"/>
    </w:pPr>
    <w:rPr>
      <w:caps/>
      <w:color w:val="000000"/>
      <w:sz w:val="18"/>
    </w:rPr>
  </w:style>
  <w:style w:type="character" w:customStyle="1" w:styleId="a5">
    <w:name w:val="Заголовок Знак"/>
    <w:basedOn w:val="a0"/>
    <w:link w:val="a3"/>
    <w:locked/>
    <w:rsid w:val="00E72531"/>
    <w:rPr>
      <w:rFonts w:ascii="Times New Roman" w:hAnsi="Times New Roman" w:cs="Times New Roman"/>
      <w:b/>
      <w:bCs/>
      <w:caps/>
      <w:color w:val="000000"/>
      <w:sz w:val="20"/>
      <w:szCs w:val="20"/>
      <w:shd w:val="clear" w:color="auto" w:fill="FFFFFF"/>
      <w:lang w:eastAsia="ar-SA" w:bidi="ar-SA"/>
    </w:rPr>
  </w:style>
  <w:style w:type="paragraph" w:customStyle="1" w:styleId="ConsPlusNormal">
    <w:name w:val="ConsPlusNormal"/>
    <w:rsid w:val="00E72531"/>
    <w:pPr>
      <w:widowControl w:val="0"/>
      <w:autoSpaceDE w:val="0"/>
      <w:autoSpaceDN w:val="0"/>
      <w:adjustRightInd w:val="0"/>
      <w:ind w:firstLine="720"/>
    </w:pPr>
    <w:rPr>
      <w:rFonts w:ascii="Arial" w:hAnsi="Arial" w:cs="Arial"/>
    </w:rPr>
  </w:style>
  <w:style w:type="paragraph" w:styleId="a4">
    <w:name w:val="Subtitle"/>
    <w:basedOn w:val="a"/>
    <w:next w:val="a"/>
    <w:link w:val="a6"/>
    <w:qFormat/>
    <w:rsid w:val="00E72531"/>
    <w:pPr>
      <w:numPr>
        <w:ilvl w:val="1"/>
      </w:numPr>
    </w:pPr>
    <w:rPr>
      <w:rFonts w:ascii="Cambria" w:hAnsi="Cambria"/>
      <w:i/>
      <w:iCs/>
      <w:color w:val="4F81BD"/>
      <w:spacing w:val="15"/>
      <w:sz w:val="24"/>
      <w:szCs w:val="24"/>
    </w:rPr>
  </w:style>
  <w:style w:type="character" w:customStyle="1" w:styleId="a6">
    <w:name w:val="Подзаголовок Знак"/>
    <w:basedOn w:val="a0"/>
    <w:link w:val="a4"/>
    <w:locked/>
    <w:rsid w:val="00E72531"/>
    <w:rPr>
      <w:rFonts w:ascii="Cambria" w:hAnsi="Cambria" w:cs="Times New Roman"/>
      <w:b/>
      <w:bCs/>
      <w:i/>
      <w:iCs/>
      <w:color w:val="4F81BD"/>
      <w:spacing w:val="15"/>
      <w:sz w:val="24"/>
      <w:szCs w:val="24"/>
      <w:lang w:eastAsia="ar-SA" w:bidi="ar-SA"/>
    </w:rPr>
  </w:style>
  <w:style w:type="paragraph" w:customStyle="1" w:styleId="31">
    <w:name w:val="Основной текст с отступом 31"/>
    <w:basedOn w:val="a"/>
    <w:rsid w:val="00764E5B"/>
    <w:pPr>
      <w:shd w:val="clear" w:color="auto" w:fill="FFFFFF"/>
      <w:spacing w:line="245" w:lineRule="exact"/>
      <w:ind w:left="426"/>
      <w:jc w:val="both"/>
    </w:pPr>
    <w:rPr>
      <w:b w:val="0"/>
      <w:bCs w:val="0"/>
      <w:color w:val="000000"/>
      <w:sz w:val="22"/>
    </w:rPr>
  </w:style>
  <w:style w:type="paragraph" w:styleId="a7">
    <w:name w:val="header"/>
    <w:basedOn w:val="a"/>
    <w:link w:val="a8"/>
    <w:semiHidden/>
    <w:rsid w:val="002D1A61"/>
    <w:pPr>
      <w:widowControl/>
      <w:tabs>
        <w:tab w:val="center" w:pos="4677"/>
        <w:tab w:val="right" w:pos="9355"/>
      </w:tabs>
      <w:suppressAutoHyphens w:val="0"/>
      <w:autoSpaceDE/>
    </w:pPr>
    <w:rPr>
      <w:b w:val="0"/>
      <w:bCs w:val="0"/>
      <w:sz w:val="24"/>
      <w:szCs w:val="24"/>
      <w:lang w:eastAsia="ru-RU"/>
    </w:rPr>
  </w:style>
  <w:style w:type="character" w:customStyle="1" w:styleId="a8">
    <w:name w:val="Верхний колонтитул Знак"/>
    <w:basedOn w:val="a0"/>
    <w:link w:val="a7"/>
    <w:semiHidden/>
    <w:locked/>
    <w:rsid w:val="002D1A61"/>
    <w:rPr>
      <w:rFonts w:ascii="Times New Roman" w:hAnsi="Times New Roman" w:cs="Times New Roman"/>
      <w:sz w:val="24"/>
      <w:szCs w:val="24"/>
      <w:lang w:eastAsia="ru-RU"/>
    </w:rPr>
  </w:style>
  <w:style w:type="paragraph" w:styleId="3">
    <w:name w:val="Body Text Indent 3"/>
    <w:basedOn w:val="a"/>
    <w:link w:val="30"/>
    <w:semiHidden/>
    <w:rsid w:val="002D1A61"/>
    <w:pPr>
      <w:spacing w:after="120"/>
      <w:ind w:left="283"/>
    </w:pPr>
    <w:rPr>
      <w:sz w:val="16"/>
      <w:szCs w:val="16"/>
    </w:rPr>
  </w:style>
  <w:style w:type="character" w:customStyle="1" w:styleId="30">
    <w:name w:val="Основной текст с отступом 3 Знак"/>
    <w:basedOn w:val="a0"/>
    <w:link w:val="3"/>
    <w:semiHidden/>
    <w:locked/>
    <w:rsid w:val="002D1A61"/>
    <w:rPr>
      <w:rFonts w:ascii="Times New Roman" w:hAnsi="Times New Roman" w:cs="Times New Roman"/>
      <w:b/>
      <w:bCs/>
      <w:sz w:val="16"/>
      <w:szCs w:val="16"/>
      <w:lang w:eastAsia="ar-SA" w:bidi="ar-SA"/>
    </w:rPr>
  </w:style>
  <w:style w:type="character" w:styleId="a9">
    <w:name w:val="Hyperlink"/>
    <w:basedOn w:val="a0"/>
    <w:semiHidden/>
    <w:rsid w:val="0094517C"/>
    <w:rPr>
      <w:rFonts w:ascii="Times New Roman" w:hAnsi="Times New Roman" w:cs="Times New Roman"/>
      <w:color w:val="0563C1"/>
      <w:u w:val="single"/>
    </w:rPr>
  </w:style>
  <w:style w:type="paragraph" w:styleId="aa">
    <w:name w:val="Body Text"/>
    <w:basedOn w:val="a"/>
    <w:link w:val="ab"/>
    <w:semiHidden/>
    <w:rsid w:val="00C71FF6"/>
    <w:pPr>
      <w:spacing w:after="120"/>
    </w:pPr>
  </w:style>
  <w:style w:type="character" w:customStyle="1" w:styleId="ab">
    <w:name w:val="Основной текст Знак"/>
    <w:basedOn w:val="a0"/>
    <w:link w:val="aa"/>
    <w:semiHidden/>
    <w:locked/>
    <w:rsid w:val="00C71FF6"/>
    <w:rPr>
      <w:rFonts w:ascii="Times New Roman" w:hAnsi="Times New Roman" w:cs="Times New Roman"/>
      <w:b/>
      <w:bCs/>
      <w:sz w:val="20"/>
      <w:szCs w:val="20"/>
      <w:lang w:eastAsia="ar-SA" w:bidi="ar-SA"/>
    </w:rPr>
  </w:style>
  <w:style w:type="paragraph" w:styleId="ac">
    <w:name w:val="Body Text Indent"/>
    <w:basedOn w:val="a"/>
    <w:link w:val="ad"/>
    <w:semiHidden/>
    <w:rsid w:val="00C71FF6"/>
    <w:pPr>
      <w:spacing w:after="120"/>
      <w:ind w:left="283"/>
    </w:pPr>
  </w:style>
  <w:style w:type="character" w:customStyle="1" w:styleId="ad">
    <w:name w:val="Основной текст с отступом Знак"/>
    <w:basedOn w:val="a0"/>
    <w:link w:val="ac"/>
    <w:semiHidden/>
    <w:locked/>
    <w:rsid w:val="00C71FF6"/>
    <w:rPr>
      <w:rFonts w:ascii="Times New Roman" w:hAnsi="Times New Roman" w:cs="Times New Roman"/>
      <w:b/>
      <w:bCs/>
      <w:sz w:val="20"/>
      <w:szCs w:val="20"/>
      <w:lang w:eastAsia="ar-SA" w:bidi="ar-SA"/>
    </w:rPr>
  </w:style>
  <w:style w:type="paragraph" w:styleId="ae">
    <w:name w:val="Normal (Web)"/>
    <w:basedOn w:val="a"/>
    <w:semiHidden/>
    <w:rsid w:val="002B022B"/>
    <w:pPr>
      <w:widowControl/>
      <w:suppressAutoHyphens w:val="0"/>
      <w:autoSpaceDE/>
      <w:spacing w:after="113"/>
    </w:pPr>
    <w:rPr>
      <w:b w:val="0"/>
      <w:bCs w:val="0"/>
      <w:sz w:val="24"/>
      <w:szCs w:val="24"/>
      <w:lang w:eastAsia="ru-RU"/>
    </w:rPr>
  </w:style>
  <w:style w:type="paragraph" w:styleId="af">
    <w:name w:val="List Paragraph"/>
    <w:basedOn w:val="a"/>
    <w:uiPriority w:val="34"/>
    <w:qFormat/>
    <w:rsid w:val="00EE0C49"/>
    <w:pPr>
      <w:widowControl/>
      <w:suppressAutoHyphens w:val="0"/>
      <w:autoSpaceDE/>
      <w:spacing w:after="200" w:line="276" w:lineRule="auto"/>
      <w:ind w:left="720"/>
      <w:contextualSpacing/>
    </w:pPr>
    <w:rPr>
      <w:rFonts w:asciiTheme="minorHAnsi" w:eastAsiaTheme="minorEastAsia" w:hAnsiTheme="minorHAnsi" w:cstheme="minorBidi"/>
      <w:b w:val="0"/>
      <w:bCs w:val="0"/>
      <w:sz w:val="22"/>
      <w:szCs w:val="22"/>
      <w:lang w:eastAsia="ru-RU"/>
    </w:rPr>
  </w:style>
  <w:style w:type="paragraph" w:styleId="af0">
    <w:name w:val="Balloon Text"/>
    <w:basedOn w:val="a"/>
    <w:link w:val="af1"/>
    <w:rsid w:val="00EE0C49"/>
    <w:rPr>
      <w:rFonts w:ascii="Tahoma" w:hAnsi="Tahoma" w:cs="Tahoma"/>
      <w:sz w:val="16"/>
      <w:szCs w:val="16"/>
    </w:rPr>
  </w:style>
  <w:style w:type="character" w:customStyle="1" w:styleId="af1">
    <w:name w:val="Текст выноски Знак"/>
    <w:basedOn w:val="a0"/>
    <w:link w:val="af0"/>
    <w:rsid w:val="00EE0C49"/>
    <w:rPr>
      <w:rFonts w:ascii="Tahoma" w:hAnsi="Tahoma" w:cs="Tahoma"/>
      <w:b/>
      <w:bCs/>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170"/>
              <w:marRight w:val="-17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170"/>
                      <w:marRight w:val="-17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2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D14C92D76D866866F97B44E462998BF5D8031E4568A3B82446F20CBFUFG" TargetMode="External"/><Relationship Id="rId13" Type="http://schemas.openxmlformats.org/officeDocument/2006/relationships/hyperlink" Target="consultantplus://offline/ref=0E9188CB291D83CF036F5CF225F04D07634DF1130F27F33B299F928111K5m0K" TargetMode="External"/><Relationship Id="rId3" Type="http://schemas.openxmlformats.org/officeDocument/2006/relationships/settings" Target="settings.xml"/><Relationship Id="rId7" Type="http://schemas.openxmlformats.org/officeDocument/2006/relationships/hyperlink" Target="consultantplus://offline/ref=C1D14C92D76D866866F96451E162998BF5DC041E4060FEB22C1FFE0EF837D0D1410C467EE1EF1F82B6UDG" TargetMode="External"/><Relationship Id="rId12" Type="http://schemas.openxmlformats.org/officeDocument/2006/relationships/hyperlink" Target="consultantplus://offline/ref=0E9188CB291D83CF036F42FF339C1A0A654FAD190920FB6876C0C9DC4659FDC9K2m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1D14C92D76D866866F97B44E462998BF5D90F1C4D68A3B82446F20CBFUFG" TargetMode="External"/><Relationship Id="rId11" Type="http://schemas.openxmlformats.org/officeDocument/2006/relationships/hyperlink" Target="consultantplus://offline/ref=489D72ABF5EAFAB228FE1A21ED028D41AE419028FA68EAFDEDC5T5Q5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489D72ABF5EAFAB228FE1B3AEC028D41AE40912AAC33B5A6B0925C39AEE841CEBB52D5DD507AAD23T3QCO" TargetMode="External"/><Relationship Id="rId4" Type="http://schemas.openxmlformats.org/officeDocument/2006/relationships/webSettings" Target="webSettings.xml"/><Relationship Id="rId9" Type="http://schemas.openxmlformats.org/officeDocument/2006/relationships/hyperlink" Target="consultantplus://offline/ref=C1D14C92D76D866866F97B44E462998BF5DD041D4668A3B82446F20CBFU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18388</Words>
  <Characters>104813</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Минстрой</Company>
  <LinksUpToDate>false</LinksUpToDate>
  <CharactersWithSpaces>122956</CharactersWithSpaces>
  <SharedDoc>false</SharedDoc>
  <HLinks>
    <vt:vector size="48" baseType="variant">
      <vt:variant>
        <vt:i4>2031624</vt:i4>
      </vt:variant>
      <vt:variant>
        <vt:i4>21</vt:i4>
      </vt:variant>
      <vt:variant>
        <vt:i4>0</vt:i4>
      </vt:variant>
      <vt:variant>
        <vt:i4>5</vt:i4>
      </vt:variant>
      <vt:variant>
        <vt:lpwstr>consultantplus://offline/ref=0E9188CB291D83CF036F5CF225F04D07634DF1130F27F33B299F928111K5m0K</vt:lpwstr>
      </vt:variant>
      <vt:variant>
        <vt:lpwstr/>
      </vt:variant>
      <vt:variant>
        <vt:i4>2818146</vt:i4>
      </vt:variant>
      <vt:variant>
        <vt:i4>18</vt:i4>
      </vt:variant>
      <vt:variant>
        <vt:i4>0</vt:i4>
      </vt:variant>
      <vt:variant>
        <vt:i4>5</vt:i4>
      </vt:variant>
      <vt:variant>
        <vt:lpwstr>consultantplus://offline/ref=0E9188CB291D83CF036F42FF339C1A0A654FAD190920FB6876C0C9DC4659FDC9K2m5K</vt:lpwstr>
      </vt:variant>
      <vt:variant>
        <vt:lpwstr/>
      </vt:variant>
      <vt:variant>
        <vt:i4>7798837</vt:i4>
      </vt:variant>
      <vt:variant>
        <vt:i4>15</vt:i4>
      </vt:variant>
      <vt:variant>
        <vt:i4>0</vt:i4>
      </vt:variant>
      <vt:variant>
        <vt:i4>5</vt:i4>
      </vt:variant>
      <vt:variant>
        <vt:lpwstr>consultantplus://offline/ref=489D72ABF5EAFAB228FE1A21ED028D41AE419028FA68EAFDEDC5T5Q5O</vt:lpwstr>
      </vt:variant>
      <vt:variant>
        <vt:lpwstr/>
      </vt:variant>
      <vt:variant>
        <vt:i4>7995488</vt:i4>
      </vt:variant>
      <vt:variant>
        <vt:i4>12</vt:i4>
      </vt:variant>
      <vt:variant>
        <vt:i4>0</vt:i4>
      </vt:variant>
      <vt:variant>
        <vt:i4>5</vt:i4>
      </vt:variant>
      <vt:variant>
        <vt:lpwstr>consultantplus://offline/ref=489D72ABF5EAFAB228FE1B3AEC028D41AE40912AAC33B5A6B0925C39AEE841CEBB52D5DD507AAD23T3QCO</vt:lpwstr>
      </vt:variant>
      <vt:variant>
        <vt:lpwstr/>
      </vt:variant>
      <vt:variant>
        <vt:i4>3211326</vt:i4>
      </vt:variant>
      <vt:variant>
        <vt:i4>9</vt:i4>
      </vt:variant>
      <vt:variant>
        <vt:i4>0</vt:i4>
      </vt:variant>
      <vt:variant>
        <vt:i4>5</vt:i4>
      </vt:variant>
      <vt:variant>
        <vt:lpwstr>consultantplus://offline/ref=C1D14C92D76D866866F97B44E462998BF5DD041D4668A3B82446F20CBFUFG</vt:lpwstr>
      </vt:variant>
      <vt:variant>
        <vt:lpwstr/>
      </vt:variant>
      <vt:variant>
        <vt:i4>3211367</vt:i4>
      </vt:variant>
      <vt:variant>
        <vt:i4>6</vt:i4>
      </vt:variant>
      <vt:variant>
        <vt:i4>0</vt:i4>
      </vt:variant>
      <vt:variant>
        <vt:i4>5</vt:i4>
      </vt:variant>
      <vt:variant>
        <vt:lpwstr>consultantplus://offline/ref=C1D14C92D76D866866F97B44E462998BF5D8031E4568A3B82446F20CBFUFG</vt:lpwstr>
      </vt:variant>
      <vt:variant>
        <vt:lpwstr/>
      </vt:variant>
      <vt:variant>
        <vt:i4>6815796</vt:i4>
      </vt:variant>
      <vt:variant>
        <vt:i4>3</vt:i4>
      </vt:variant>
      <vt:variant>
        <vt:i4>0</vt:i4>
      </vt:variant>
      <vt:variant>
        <vt:i4>5</vt:i4>
      </vt:variant>
      <vt:variant>
        <vt:lpwstr>consultantplus://offline/ref=C1D14C92D76D866866F96451E162998BF5DC041E4060FEB22C1FFE0EF837D0D1410C467EE1EF1F82B6UDG</vt:lpwstr>
      </vt:variant>
      <vt:variant>
        <vt:lpwstr/>
      </vt:variant>
      <vt:variant>
        <vt:i4>3211364</vt:i4>
      </vt:variant>
      <vt:variant>
        <vt:i4>0</vt:i4>
      </vt:variant>
      <vt:variant>
        <vt:i4>0</vt:i4>
      </vt:variant>
      <vt:variant>
        <vt:i4>5</vt:i4>
      </vt:variant>
      <vt:variant>
        <vt:lpwstr>consultantplus://offline/ref=C1D14C92D76D866866F97B44E462998BF5D90F1C4D68A3B82446F20CBFUFG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Учуывткина М.А.</dc:creator>
  <cp:lastModifiedBy>User</cp:lastModifiedBy>
  <cp:revision>4</cp:revision>
  <cp:lastPrinted>2018-10-10T13:28:00Z</cp:lastPrinted>
  <dcterms:created xsi:type="dcterms:W3CDTF">2025-10-23T06:58:00Z</dcterms:created>
  <dcterms:modified xsi:type="dcterms:W3CDTF">2025-10-23T07:00:00Z</dcterms:modified>
</cp:coreProperties>
</file>