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04" w:rsidRPr="00CC03C4" w:rsidRDefault="00CC03C4" w:rsidP="00CC03C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6AC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CB7AD" wp14:editId="16AF28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A9A2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852F0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B4D9EF" wp14:editId="2D197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0B73B" id="_x0000_tole_rId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</w:p>
    <w:p w:rsidR="00852F04" w:rsidRDefault="00852F04" w:rsidP="00852F04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50E62E54" wp14:editId="298C3830">
            <wp:extent cx="733425" cy="790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F04" w:rsidRDefault="00852F04" w:rsidP="00852F04">
      <w:pPr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852F04" w:rsidRDefault="00852F04" w:rsidP="00852F04">
      <w:pPr>
        <w:jc w:val="center"/>
        <w:rPr>
          <w:szCs w:val="24"/>
        </w:rPr>
      </w:pPr>
      <w:proofErr w:type="spellStart"/>
      <w:r>
        <w:rPr>
          <w:b/>
          <w:szCs w:val="24"/>
        </w:rPr>
        <w:t>Пряжинский</w:t>
      </w:r>
      <w:proofErr w:type="spellEnd"/>
      <w:r>
        <w:rPr>
          <w:b/>
          <w:szCs w:val="24"/>
        </w:rPr>
        <w:t xml:space="preserve"> район</w:t>
      </w:r>
    </w:p>
    <w:p w:rsidR="00852F04" w:rsidRDefault="00852F04" w:rsidP="00852F04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АДМИНИСТРАЦИЯ ЭССОЙЛЬСКОГО СЕЛЬСКОГО ПОСЕЛЕНИЯ  </w:t>
      </w:r>
    </w:p>
    <w:p w:rsidR="00852F04" w:rsidRDefault="00852F04" w:rsidP="00852F04">
      <w:pPr>
        <w:jc w:val="center"/>
        <w:rPr>
          <w:b/>
          <w:szCs w:val="24"/>
        </w:rPr>
      </w:pPr>
      <w:r>
        <w:rPr>
          <w:b/>
          <w:szCs w:val="24"/>
        </w:rPr>
        <w:t xml:space="preserve">п. </w:t>
      </w:r>
      <w:proofErr w:type="spellStart"/>
      <w:proofErr w:type="gramStart"/>
      <w:r>
        <w:rPr>
          <w:b/>
          <w:szCs w:val="24"/>
        </w:rPr>
        <w:t>Эссойла</w:t>
      </w:r>
      <w:proofErr w:type="spellEnd"/>
      <w:r>
        <w:rPr>
          <w:b/>
          <w:szCs w:val="24"/>
        </w:rPr>
        <w:t xml:space="preserve">,   </w:t>
      </w:r>
      <w:proofErr w:type="gramEnd"/>
      <w:r>
        <w:rPr>
          <w:b/>
          <w:szCs w:val="24"/>
        </w:rPr>
        <w:t xml:space="preserve"> ул. Первомайская,     д.12             тел. 33-5-34,        33-1-39</w:t>
      </w:r>
    </w:p>
    <w:p w:rsidR="003A56E0" w:rsidRPr="00852F04" w:rsidRDefault="00852F04" w:rsidP="00852F04">
      <w:pPr>
        <w:jc w:val="center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</w:t>
      </w:r>
    </w:p>
    <w:p w:rsidR="003A56E0" w:rsidRPr="00CC03C4" w:rsidRDefault="00EB05CD">
      <w:pPr>
        <w:jc w:val="center"/>
        <w:rPr>
          <w:b/>
          <w:szCs w:val="24"/>
        </w:rPr>
      </w:pPr>
      <w:r w:rsidRPr="00CC03C4">
        <w:rPr>
          <w:b/>
          <w:szCs w:val="24"/>
        </w:rPr>
        <w:t>ПОСТАНОВЛЕНИЕ</w:t>
      </w:r>
    </w:p>
    <w:p w:rsidR="003A56E0" w:rsidRPr="001932A5" w:rsidRDefault="001932A5">
      <w:pPr>
        <w:jc w:val="center"/>
        <w:rPr>
          <w:b/>
          <w:szCs w:val="24"/>
        </w:rPr>
      </w:pPr>
      <w:r>
        <w:rPr>
          <w:szCs w:val="24"/>
        </w:rPr>
        <w:t xml:space="preserve"> </w:t>
      </w:r>
      <w:r w:rsidRPr="001932A5">
        <w:rPr>
          <w:b/>
          <w:szCs w:val="24"/>
        </w:rPr>
        <w:t xml:space="preserve">от 29 мая 2026 </w:t>
      </w:r>
      <w:r w:rsidR="00852F04" w:rsidRPr="001932A5">
        <w:rPr>
          <w:b/>
          <w:szCs w:val="24"/>
        </w:rPr>
        <w:t xml:space="preserve">г. </w:t>
      </w:r>
      <w:r w:rsidR="00EB05CD" w:rsidRPr="001932A5">
        <w:rPr>
          <w:b/>
          <w:szCs w:val="24"/>
        </w:rPr>
        <w:t xml:space="preserve">                                                           </w:t>
      </w:r>
      <w:r w:rsidR="00852F04" w:rsidRPr="001932A5">
        <w:rPr>
          <w:b/>
          <w:szCs w:val="24"/>
        </w:rPr>
        <w:t xml:space="preserve">                              №</w:t>
      </w:r>
      <w:r w:rsidRPr="001932A5">
        <w:rPr>
          <w:b/>
          <w:szCs w:val="24"/>
        </w:rPr>
        <w:t xml:space="preserve"> 75</w:t>
      </w:r>
      <w:r w:rsidR="00852F04" w:rsidRPr="001932A5">
        <w:rPr>
          <w:b/>
          <w:szCs w:val="24"/>
        </w:rPr>
        <w:t xml:space="preserve">  </w:t>
      </w:r>
    </w:p>
    <w:p w:rsidR="003A56E0" w:rsidRPr="001932A5" w:rsidRDefault="00852F04">
      <w:pPr>
        <w:jc w:val="center"/>
        <w:rPr>
          <w:b/>
          <w:szCs w:val="24"/>
        </w:rPr>
      </w:pPr>
      <w:r w:rsidRPr="001932A5">
        <w:rPr>
          <w:b/>
          <w:szCs w:val="24"/>
        </w:rPr>
        <w:t xml:space="preserve">п. </w:t>
      </w:r>
      <w:proofErr w:type="spellStart"/>
      <w:r w:rsidRPr="001932A5">
        <w:rPr>
          <w:b/>
          <w:szCs w:val="24"/>
        </w:rPr>
        <w:t>Эссойла</w:t>
      </w:r>
      <w:proofErr w:type="spellEnd"/>
    </w:p>
    <w:p w:rsidR="003A56E0" w:rsidRPr="001932A5" w:rsidRDefault="003A56E0">
      <w:pPr>
        <w:rPr>
          <w:b/>
          <w:sz w:val="28"/>
          <w:szCs w:val="28"/>
        </w:rPr>
      </w:pPr>
    </w:p>
    <w:p w:rsidR="003A56E0" w:rsidRDefault="00EB05CD">
      <w:pPr>
        <w:pStyle w:val="headertexttopleveltextcentertext"/>
        <w:spacing w:before="0" w:after="0"/>
        <w:ind w:firstLine="709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Об </w:t>
      </w:r>
      <w:r w:rsidR="002B4442">
        <w:rPr>
          <w:b/>
          <w:bCs/>
          <w:sz w:val="28"/>
          <w:szCs w:val="28"/>
        </w:rPr>
        <w:t xml:space="preserve">утверждении Положения об </w:t>
      </w:r>
      <w:r>
        <w:rPr>
          <w:b/>
          <w:bCs/>
          <w:sz w:val="28"/>
          <w:szCs w:val="28"/>
        </w:rPr>
        <w:t>организации пожарно-профилактической работы в жилом секторе и на объектах с массовым п</w:t>
      </w:r>
      <w:r w:rsidR="002B4442">
        <w:rPr>
          <w:b/>
          <w:bCs/>
          <w:sz w:val="28"/>
          <w:szCs w:val="28"/>
        </w:rPr>
        <w:t xml:space="preserve">ребыванием людей на территории </w:t>
      </w:r>
      <w:proofErr w:type="spellStart"/>
      <w:r w:rsidR="002B4442">
        <w:rPr>
          <w:b/>
          <w:bCs/>
          <w:sz w:val="28"/>
          <w:szCs w:val="28"/>
        </w:rPr>
        <w:t>Эссойльского</w:t>
      </w:r>
      <w:proofErr w:type="spellEnd"/>
      <w:r w:rsidR="002B4442">
        <w:rPr>
          <w:b/>
          <w:bCs/>
          <w:sz w:val="28"/>
          <w:szCs w:val="28"/>
        </w:rPr>
        <w:t xml:space="preserve"> сельского поселения</w:t>
      </w:r>
    </w:p>
    <w:p w:rsidR="003A56E0" w:rsidRDefault="003A56E0">
      <w:pPr>
        <w:pStyle w:val="headertexttopleveltextcentertext"/>
        <w:spacing w:before="0" w:after="0"/>
        <w:rPr>
          <w:b/>
          <w:sz w:val="28"/>
          <w:szCs w:val="28"/>
        </w:rPr>
      </w:pPr>
    </w:p>
    <w:p w:rsidR="003A56E0" w:rsidRDefault="00F07E50">
      <w:pPr>
        <w:ind w:firstLine="709"/>
        <w:jc w:val="both"/>
      </w:pPr>
      <w:r>
        <w:rPr>
          <w:sz w:val="28"/>
          <w:szCs w:val="28"/>
        </w:rPr>
        <w:t>В соответствии с Ф</w:t>
      </w:r>
      <w:r w:rsidR="00EB05CD">
        <w:rPr>
          <w:sz w:val="28"/>
          <w:szCs w:val="28"/>
        </w:rPr>
        <w:t xml:space="preserve">едеральными </w:t>
      </w:r>
      <w:r w:rsidR="00852F04">
        <w:rPr>
          <w:sz w:val="28"/>
          <w:szCs w:val="28"/>
        </w:rPr>
        <w:t>законами</w:t>
      </w:r>
      <w:r w:rsidR="00BF0286">
        <w:rPr>
          <w:sz w:val="28"/>
          <w:szCs w:val="28"/>
        </w:rPr>
        <w:t xml:space="preserve"> </w:t>
      </w:r>
      <w:r w:rsidR="00BF0286">
        <w:rPr>
          <w:color w:val="auto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 w:rsidR="00852F04">
        <w:rPr>
          <w:sz w:val="28"/>
          <w:szCs w:val="28"/>
        </w:rPr>
        <w:t>, от</w:t>
      </w:r>
      <w:r w:rsidR="00EB05CD">
        <w:rPr>
          <w:sz w:val="28"/>
          <w:szCs w:val="28"/>
        </w:rPr>
        <w:t xml:space="preserve"> 21.12.1994 № 69-ФЗ «О пожарной безопасности»</w:t>
      </w:r>
      <w:r w:rsidR="00EB05CD">
        <w:rPr>
          <w:rStyle w:val="2f6"/>
          <w:rFonts w:cs="Times New Roman"/>
          <w:u w:val="none"/>
        </w:rPr>
        <w:t>,</w:t>
      </w:r>
      <w:r w:rsidR="00852F04">
        <w:rPr>
          <w:sz w:val="28"/>
          <w:szCs w:val="28"/>
        </w:rPr>
        <w:t xml:space="preserve"> Уставом </w:t>
      </w:r>
      <w:proofErr w:type="spellStart"/>
      <w:r w:rsidR="00852F04">
        <w:rPr>
          <w:sz w:val="28"/>
          <w:szCs w:val="28"/>
        </w:rPr>
        <w:t>Эссойльского</w:t>
      </w:r>
      <w:proofErr w:type="spellEnd"/>
      <w:r w:rsidR="00EB05CD">
        <w:rPr>
          <w:sz w:val="28"/>
          <w:szCs w:val="28"/>
        </w:rPr>
        <w:t xml:space="preserve"> сельского поселения, в целях обеспечения пожарной безопасности и проведения пожарно-профилактической работы в жилом секторе, на объектах с массовым пребыванием л</w:t>
      </w:r>
      <w:r w:rsidR="00852F04">
        <w:rPr>
          <w:sz w:val="28"/>
          <w:szCs w:val="28"/>
        </w:rPr>
        <w:t xml:space="preserve">юдей на территории </w:t>
      </w:r>
      <w:proofErr w:type="spellStart"/>
      <w:r w:rsidR="00852F04">
        <w:rPr>
          <w:sz w:val="28"/>
          <w:szCs w:val="28"/>
        </w:rPr>
        <w:t>Эссойльского</w:t>
      </w:r>
      <w:proofErr w:type="spellEnd"/>
      <w:r w:rsidR="00852F04">
        <w:rPr>
          <w:sz w:val="28"/>
          <w:szCs w:val="28"/>
        </w:rPr>
        <w:t xml:space="preserve"> сельского поселения, Администрация </w:t>
      </w:r>
      <w:proofErr w:type="spellStart"/>
      <w:r w:rsidR="00852F04">
        <w:rPr>
          <w:sz w:val="28"/>
          <w:szCs w:val="28"/>
        </w:rPr>
        <w:t>Эссойльского</w:t>
      </w:r>
      <w:proofErr w:type="spellEnd"/>
      <w:r w:rsidR="00852F04">
        <w:rPr>
          <w:sz w:val="28"/>
          <w:szCs w:val="28"/>
        </w:rPr>
        <w:t xml:space="preserve"> </w:t>
      </w:r>
      <w:r w:rsidR="00EB05CD">
        <w:rPr>
          <w:sz w:val="28"/>
          <w:szCs w:val="28"/>
        </w:rPr>
        <w:t>сельского поселения</w:t>
      </w:r>
    </w:p>
    <w:p w:rsidR="003A56E0" w:rsidRPr="00CC03C4" w:rsidRDefault="00EB05CD">
      <w:pPr>
        <w:jc w:val="center"/>
        <w:rPr>
          <w:szCs w:val="24"/>
        </w:rPr>
      </w:pPr>
      <w:r w:rsidRPr="00CC03C4">
        <w:rPr>
          <w:szCs w:val="24"/>
        </w:rPr>
        <w:t xml:space="preserve"> ПОСТАНОВЛЯЕТ:</w:t>
      </w:r>
    </w:p>
    <w:p w:rsidR="003A56E0" w:rsidRDefault="003A56E0">
      <w:pPr>
        <w:ind w:firstLine="709"/>
        <w:jc w:val="both"/>
        <w:rPr>
          <w:sz w:val="28"/>
          <w:szCs w:val="28"/>
        </w:rPr>
      </w:pPr>
    </w:p>
    <w:p w:rsidR="003A56E0" w:rsidRPr="00852F04" w:rsidRDefault="00EB05CD" w:rsidP="00852F04">
      <w:pPr>
        <w:pStyle w:val="afffe"/>
        <w:ind w:firstLine="700"/>
        <w:jc w:val="both"/>
        <w:rPr>
          <w:sz w:val="28"/>
          <w:szCs w:val="28"/>
        </w:rPr>
      </w:pPr>
      <w:r w:rsidRPr="00852F04">
        <w:rPr>
          <w:sz w:val="28"/>
          <w:szCs w:val="28"/>
        </w:rPr>
        <w:t xml:space="preserve">1. </w:t>
      </w:r>
      <w:r w:rsidR="00852F04" w:rsidRPr="00852F04">
        <w:rPr>
          <w:sz w:val="28"/>
          <w:szCs w:val="28"/>
        </w:rPr>
        <w:t>Утвердить прилагаемое</w:t>
      </w:r>
      <w:r w:rsidRPr="00852F04">
        <w:rPr>
          <w:sz w:val="28"/>
          <w:szCs w:val="28"/>
        </w:rPr>
        <w:t xml:space="preserve"> Положение об организации пожарно-профилактической работы в жилом секторе и на объектах с массовым пребыванием людей на </w:t>
      </w:r>
      <w:r w:rsidR="00852F04" w:rsidRPr="00852F04">
        <w:rPr>
          <w:sz w:val="28"/>
          <w:szCs w:val="28"/>
        </w:rPr>
        <w:t xml:space="preserve">территории </w:t>
      </w:r>
      <w:proofErr w:type="spellStart"/>
      <w:r w:rsidR="00852F04" w:rsidRPr="00852F04">
        <w:rPr>
          <w:sz w:val="28"/>
          <w:szCs w:val="28"/>
        </w:rPr>
        <w:t>Эссойльского</w:t>
      </w:r>
      <w:proofErr w:type="spellEnd"/>
      <w:r w:rsidRPr="00852F04">
        <w:rPr>
          <w:sz w:val="28"/>
          <w:szCs w:val="28"/>
        </w:rPr>
        <w:t xml:space="preserve"> сельского поселения. </w:t>
      </w:r>
    </w:p>
    <w:p w:rsidR="003A56E0" w:rsidRPr="00852F04" w:rsidRDefault="00EB05CD" w:rsidP="00852F04">
      <w:pPr>
        <w:pStyle w:val="afffe"/>
        <w:ind w:firstLine="700"/>
        <w:jc w:val="both"/>
        <w:rPr>
          <w:sz w:val="28"/>
          <w:szCs w:val="28"/>
        </w:rPr>
      </w:pPr>
      <w:r w:rsidRPr="00852F04">
        <w:rPr>
          <w:sz w:val="28"/>
          <w:szCs w:val="28"/>
        </w:rPr>
        <w:t xml:space="preserve">2. Руководителям муниципальных предприятий, организаций и учреждений с массовым пребыванием людей, расположенным на </w:t>
      </w:r>
      <w:r w:rsidR="00852F04" w:rsidRPr="00852F04">
        <w:rPr>
          <w:sz w:val="28"/>
          <w:szCs w:val="28"/>
        </w:rPr>
        <w:t xml:space="preserve">территории </w:t>
      </w:r>
      <w:proofErr w:type="spellStart"/>
      <w:r w:rsidR="00852F04" w:rsidRPr="00852F04">
        <w:rPr>
          <w:sz w:val="28"/>
          <w:szCs w:val="28"/>
        </w:rPr>
        <w:t>Эссойльского</w:t>
      </w:r>
      <w:proofErr w:type="spellEnd"/>
      <w:r w:rsidR="00852F04" w:rsidRPr="00852F04">
        <w:rPr>
          <w:sz w:val="28"/>
          <w:szCs w:val="28"/>
        </w:rPr>
        <w:t xml:space="preserve"> </w:t>
      </w:r>
      <w:r w:rsidRPr="00852F04">
        <w:rPr>
          <w:sz w:val="28"/>
          <w:szCs w:val="28"/>
        </w:rPr>
        <w:t>сельского поселения, обеспечить выполнение пожарно-профилактической работы в жилом секторе и на объектах с массовым пребыванием людей.</w:t>
      </w:r>
    </w:p>
    <w:p w:rsidR="003A56E0" w:rsidRDefault="00852F04" w:rsidP="00852F04">
      <w:pPr>
        <w:pStyle w:val="afffe"/>
        <w:ind w:firstLine="700"/>
        <w:jc w:val="both"/>
        <w:rPr>
          <w:sz w:val="28"/>
          <w:szCs w:val="28"/>
        </w:rPr>
      </w:pPr>
      <w:r w:rsidRPr="00852F04">
        <w:rPr>
          <w:sz w:val="28"/>
          <w:szCs w:val="28"/>
        </w:rPr>
        <w:t>3</w:t>
      </w:r>
      <w:r w:rsidR="00CC03C4">
        <w:rPr>
          <w:sz w:val="28"/>
          <w:szCs w:val="28"/>
        </w:rPr>
        <w:t>. Опубликовать</w:t>
      </w:r>
      <w:r w:rsidR="00EB05CD" w:rsidRPr="00852F04">
        <w:rPr>
          <w:sz w:val="28"/>
          <w:szCs w:val="28"/>
        </w:rPr>
        <w:t xml:space="preserve"> настоящее постановление на</w:t>
      </w:r>
      <w:r w:rsidRPr="00852F04">
        <w:rPr>
          <w:sz w:val="28"/>
          <w:szCs w:val="28"/>
        </w:rPr>
        <w:t xml:space="preserve"> официальном сайте </w:t>
      </w:r>
      <w:proofErr w:type="spellStart"/>
      <w:r w:rsidRPr="00852F04">
        <w:rPr>
          <w:sz w:val="28"/>
          <w:szCs w:val="28"/>
        </w:rPr>
        <w:t>Эссойльского</w:t>
      </w:r>
      <w:proofErr w:type="spellEnd"/>
      <w:r w:rsidRPr="00852F04">
        <w:rPr>
          <w:sz w:val="28"/>
          <w:szCs w:val="28"/>
        </w:rPr>
        <w:t xml:space="preserve"> </w:t>
      </w:r>
      <w:r w:rsidR="00EB05CD" w:rsidRPr="00852F04">
        <w:rPr>
          <w:sz w:val="28"/>
          <w:szCs w:val="28"/>
        </w:rPr>
        <w:t>сельского поселения и обнародовать в установленном порядке.</w:t>
      </w:r>
    </w:p>
    <w:p w:rsidR="00555E63" w:rsidRPr="00555E63" w:rsidRDefault="00555E63" w:rsidP="00555E63">
      <w:pPr>
        <w:ind w:firstLine="709"/>
        <w:jc w:val="both"/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A56E0" w:rsidRPr="00852F04" w:rsidRDefault="00555E63" w:rsidP="00852F04">
      <w:pPr>
        <w:pStyle w:val="afffe"/>
        <w:ind w:firstLine="700"/>
        <w:jc w:val="both"/>
        <w:rPr>
          <w:sz w:val="28"/>
          <w:szCs w:val="28"/>
        </w:rPr>
      </w:pPr>
      <w:r>
        <w:rPr>
          <w:rFonts w:cs="Roboto"/>
          <w:sz w:val="28"/>
          <w:szCs w:val="28"/>
        </w:rPr>
        <w:t>5</w:t>
      </w:r>
      <w:r w:rsidR="00EB05CD" w:rsidRPr="00852F04">
        <w:rPr>
          <w:rFonts w:cs="Roboto"/>
          <w:sz w:val="28"/>
          <w:szCs w:val="28"/>
        </w:rPr>
        <w:t>. Контроль за исполнением настоящего постановления оставляю за собой.</w:t>
      </w:r>
    </w:p>
    <w:p w:rsidR="003A56E0" w:rsidRDefault="003A56E0">
      <w:pPr>
        <w:rPr>
          <w:sz w:val="28"/>
          <w:szCs w:val="28"/>
        </w:rPr>
      </w:pPr>
    </w:p>
    <w:p w:rsidR="00852F04" w:rsidRPr="002728AC" w:rsidRDefault="00852F04" w:rsidP="00852F04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852F04" w:rsidRPr="00852F04" w:rsidRDefault="00852F04" w:rsidP="00852F04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852F04" w:rsidRDefault="00852F04">
      <w:pPr>
        <w:rPr>
          <w:sz w:val="28"/>
          <w:szCs w:val="28"/>
        </w:rPr>
      </w:pPr>
    </w:p>
    <w:p w:rsidR="00CC03C4" w:rsidRDefault="00CC03C4">
      <w:pPr>
        <w:rPr>
          <w:sz w:val="28"/>
          <w:szCs w:val="28"/>
        </w:rPr>
      </w:pPr>
    </w:p>
    <w:p w:rsidR="00CC03C4" w:rsidRDefault="00CC03C4">
      <w:pPr>
        <w:rPr>
          <w:sz w:val="28"/>
          <w:szCs w:val="28"/>
        </w:rPr>
      </w:pPr>
    </w:p>
    <w:p w:rsidR="00CC03C4" w:rsidRDefault="00CC03C4">
      <w:pPr>
        <w:rPr>
          <w:sz w:val="28"/>
          <w:szCs w:val="28"/>
        </w:rPr>
      </w:pPr>
    </w:p>
    <w:p w:rsidR="003A56E0" w:rsidRPr="00CC03C4" w:rsidRDefault="00EB05CD" w:rsidP="00CC03C4">
      <w:pPr>
        <w:ind w:left="5040"/>
        <w:jc w:val="right"/>
        <w:rPr>
          <w:szCs w:val="24"/>
        </w:rPr>
      </w:pPr>
      <w:r w:rsidRPr="00CC03C4">
        <w:rPr>
          <w:szCs w:val="24"/>
        </w:rPr>
        <w:t xml:space="preserve">Приложение </w:t>
      </w:r>
    </w:p>
    <w:p w:rsidR="003A56E0" w:rsidRPr="00CC03C4" w:rsidRDefault="003374C2" w:rsidP="00CC03C4">
      <w:pPr>
        <w:ind w:left="5040"/>
        <w:jc w:val="right"/>
        <w:rPr>
          <w:szCs w:val="24"/>
        </w:rPr>
      </w:pPr>
      <w:r>
        <w:rPr>
          <w:szCs w:val="24"/>
        </w:rPr>
        <w:t>к Постановлению А</w:t>
      </w:r>
      <w:r w:rsidR="00EB05CD" w:rsidRPr="00CC03C4">
        <w:rPr>
          <w:szCs w:val="24"/>
        </w:rPr>
        <w:t>дминистрации</w:t>
      </w:r>
    </w:p>
    <w:p w:rsidR="003A56E0" w:rsidRPr="00CC03C4" w:rsidRDefault="00EB05CD" w:rsidP="00CC03C4">
      <w:pPr>
        <w:jc w:val="right"/>
        <w:rPr>
          <w:szCs w:val="24"/>
        </w:rPr>
      </w:pPr>
      <w:r w:rsidRPr="00CC03C4">
        <w:rPr>
          <w:szCs w:val="24"/>
        </w:rPr>
        <w:t xml:space="preserve">                                                     </w:t>
      </w:r>
      <w:r w:rsidR="00852F04" w:rsidRPr="00CC03C4">
        <w:rPr>
          <w:szCs w:val="24"/>
        </w:rPr>
        <w:t xml:space="preserve">                     </w:t>
      </w:r>
      <w:proofErr w:type="spellStart"/>
      <w:r w:rsidR="00852F04" w:rsidRPr="00CC03C4">
        <w:rPr>
          <w:szCs w:val="24"/>
        </w:rPr>
        <w:t>Эссойльского</w:t>
      </w:r>
      <w:proofErr w:type="spellEnd"/>
      <w:r w:rsidRPr="00CC03C4">
        <w:rPr>
          <w:szCs w:val="24"/>
        </w:rPr>
        <w:t xml:space="preserve"> сельского поселения</w:t>
      </w:r>
    </w:p>
    <w:p w:rsidR="003A56E0" w:rsidRPr="00852F04" w:rsidRDefault="001932A5" w:rsidP="00CC03C4">
      <w:pPr>
        <w:widowControl w:val="0"/>
        <w:ind w:left="5040"/>
        <w:jc w:val="right"/>
      </w:pPr>
      <w:r>
        <w:rPr>
          <w:bCs/>
          <w:szCs w:val="24"/>
        </w:rPr>
        <w:t xml:space="preserve">от 29 мая 2026 г. </w:t>
      </w:r>
      <w:r w:rsidR="00852F04" w:rsidRPr="00CC03C4">
        <w:rPr>
          <w:bCs/>
          <w:szCs w:val="24"/>
        </w:rPr>
        <w:t>№</w:t>
      </w:r>
      <w:r>
        <w:rPr>
          <w:bCs/>
          <w:szCs w:val="24"/>
        </w:rPr>
        <w:t>75</w:t>
      </w:r>
      <w:r w:rsidR="00852F04">
        <w:rPr>
          <w:bCs/>
          <w:sz w:val="28"/>
          <w:szCs w:val="28"/>
        </w:rPr>
        <w:t xml:space="preserve"> </w:t>
      </w:r>
    </w:p>
    <w:p w:rsidR="003A56E0" w:rsidRDefault="00EB05CD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3A56E0" w:rsidRDefault="00EB05CD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об организации пожарно-профилактической работы в жилом секторе и на объектах с массовым пребыванием людей на </w:t>
      </w:r>
      <w:r w:rsidR="00852F04">
        <w:rPr>
          <w:b/>
          <w:bCs/>
          <w:sz w:val="28"/>
          <w:szCs w:val="28"/>
        </w:rPr>
        <w:t xml:space="preserve">территории </w:t>
      </w:r>
      <w:proofErr w:type="spellStart"/>
      <w:r w:rsidR="00852F04">
        <w:rPr>
          <w:b/>
          <w:bCs/>
          <w:sz w:val="28"/>
          <w:szCs w:val="28"/>
        </w:rPr>
        <w:t>Эссойльского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3A56E0" w:rsidRDefault="003A56E0">
      <w:pPr>
        <w:rPr>
          <w:sz w:val="28"/>
          <w:szCs w:val="28"/>
        </w:rPr>
      </w:pP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  <w:shd w:val="clear" w:color="auto" w:fill="FFFFFF"/>
        </w:rPr>
        <w:t>1. 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</w:t>
      </w:r>
      <w:r w:rsidR="00852F04">
        <w:rPr>
          <w:sz w:val="28"/>
          <w:szCs w:val="28"/>
          <w:shd w:val="clear" w:color="auto" w:fill="FFFFFF"/>
        </w:rPr>
        <w:t xml:space="preserve">юдей на территории  </w:t>
      </w:r>
      <w:proofErr w:type="spellStart"/>
      <w:r w:rsidR="00852F04">
        <w:rPr>
          <w:sz w:val="28"/>
          <w:szCs w:val="28"/>
          <w:shd w:val="clear" w:color="auto" w:fill="FFFFFF"/>
        </w:rPr>
        <w:t>Эссойльского</w:t>
      </w:r>
      <w:proofErr w:type="spellEnd"/>
      <w:r w:rsidR="00852F0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осуществляется в соответствии с федеральными законами от 21 декабря 1994 г. № 69-ФЗ «О пожарной безопасности», </w:t>
      </w:r>
      <w:r w:rsidR="00BF0286">
        <w:rPr>
          <w:sz w:val="28"/>
          <w:szCs w:val="28"/>
          <w:shd w:val="clear" w:color="auto" w:fill="FFFFFF"/>
        </w:rPr>
        <w:t xml:space="preserve">Федеральным законом </w:t>
      </w:r>
      <w:r w:rsidR="00BF0286">
        <w:rPr>
          <w:color w:val="auto"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  <w:shd w:val="clear" w:color="auto" w:fill="FFFFFF"/>
        </w:rPr>
        <w:t>и другими нормативными правовыми актами и нормативными документами по пожарной безопасности.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 xml:space="preserve">2. Основными целями организации пожарно-профилактической работы в жилом секторе и на объектах с массовым пребыванием людей на </w:t>
      </w:r>
      <w:r w:rsidR="00852F04">
        <w:rPr>
          <w:sz w:val="28"/>
          <w:szCs w:val="28"/>
        </w:rPr>
        <w:t xml:space="preserve">территории </w:t>
      </w:r>
      <w:proofErr w:type="spellStart"/>
      <w:r w:rsidR="00852F04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</w:t>
      </w:r>
      <w:r w:rsidR="00852F04">
        <w:rPr>
          <w:sz w:val="28"/>
          <w:szCs w:val="28"/>
        </w:rPr>
        <w:t>поселения являются</w:t>
      </w:r>
      <w:r>
        <w:rPr>
          <w:sz w:val="28"/>
          <w:szCs w:val="28"/>
        </w:rPr>
        <w:t>: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>снижение количества пожаров и степени тяжести их последствий;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>совершенствование знаний населения в области пожарной безопасности.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 xml:space="preserve">3. Основными задачами организации пожарно-профилактической работы в жилом секторе и на объектах с массовым пребыванием людей на </w:t>
      </w:r>
      <w:r w:rsidR="00852F04">
        <w:rPr>
          <w:sz w:val="28"/>
          <w:szCs w:val="28"/>
        </w:rPr>
        <w:t xml:space="preserve">территории </w:t>
      </w:r>
      <w:proofErr w:type="spellStart"/>
      <w:r w:rsidR="00852F04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являются: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 xml:space="preserve">принятие мер по предотвращению возникновения пожаров, снижению степени тяжести их последствий; 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приёмов применения первичных средств пожаротушения;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>повышение эффективности взаимодействия организаций и населения в сфере обеспечения пожарной безопас</w:t>
      </w:r>
      <w:r w:rsidR="00852F04">
        <w:rPr>
          <w:sz w:val="28"/>
          <w:szCs w:val="28"/>
        </w:rPr>
        <w:t xml:space="preserve">ности на территории </w:t>
      </w:r>
      <w:proofErr w:type="spellStart"/>
      <w:r w:rsidR="00852F04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t>совершенствование форм и методов противопожарной пропаганды; оперативное доведение до населения информации по вопросам пожарной безопасности;</w:t>
      </w:r>
    </w:p>
    <w:p w:rsidR="003A56E0" w:rsidRDefault="00EB05CD">
      <w:pPr>
        <w:pStyle w:val="formattext"/>
        <w:spacing w:before="0" w:after="0"/>
        <w:ind w:firstLine="709"/>
        <w:jc w:val="both"/>
      </w:pPr>
      <w:r>
        <w:rPr>
          <w:sz w:val="28"/>
          <w:szCs w:val="28"/>
        </w:rPr>
        <w:lastRenderedPageBreak/>
        <w:t>создание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:rsidR="003A56E0" w:rsidRDefault="00EB05CD">
      <w:pPr>
        <w:pStyle w:val="formattext"/>
        <w:spacing w:before="0" w:after="0"/>
        <w:ind w:firstLine="851"/>
        <w:jc w:val="both"/>
      </w:pPr>
      <w:r>
        <w:rPr>
          <w:sz w:val="28"/>
          <w:szCs w:val="28"/>
        </w:rPr>
        <w:t>4. Пожарно-профилактическая работа в жилом секторе и на объектах с массовым п</w:t>
      </w:r>
      <w:r w:rsidR="00852F04">
        <w:rPr>
          <w:sz w:val="28"/>
          <w:szCs w:val="28"/>
        </w:rPr>
        <w:t>ребыванием людей на территории Эссойльского</w:t>
      </w:r>
      <w:r>
        <w:rPr>
          <w:sz w:val="28"/>
          <w:szCs w:val="28"/>
        </w:rPr>
        <w:t xml:space="preserve"> сельского поселения должна предусматривать:</w:t>
      </w:r>
    </w:p>
    <w:p w:rsidR="003A56E0" w:rsidRDefault="00EB05CD">
      <w:pPr>
        <w:pStyle w:val="formattext"/>
        <w:spacing w:before="0" w:after="0"/>
        <w:jc w:val="both"/>
      </w:pPr>
      <w:r>
        <w:rPr>
          <w:sz w:val="28"/>
          <w:szCs w:val="28"/>
        </w:rPr>
        <w:tab/>
        <w:t>осуществление контроля за выполнением требований пожарной безопасности;</w:t>
      </w:r>
    </w:p>
    <w:p w:rsidR="003A56E0" w:rsidRDefault="00EB05CD">
      <w:pPr>
        <w:pStyle w:val="formattext"/>
        <w:spacing w:before="0" w:after="0"/>
        <w:jc w:val="both"/>
      </w:pPr>
      <w:r>
        <w:rPr>
          <w:sz w:val="28"/>
          <w:szCs w:val="28"/>
        </w:rPr>
        <w:tab/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:rsidR="003A56E0" w:rsidRDefault="00EB05CD">
      <w:pPr>
        <w:pStyle w:val="formattext"/>
        <w:spacing w:before="0" w:after="0"/>
        <w:jc w:val="both"/>
      </w:pPr>
      <w:r>
        <w:rPr>
          <w:sz w:val="28"/>
          <w:szCs w:val="28"/>
        </w:rPr>
        <w:tab/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:rsidR="003A56E0" w:rsidRDefault="00EB05CD">
      <w:pPr>
        <w:pStyle w:val="formattext"/>
        <w:spacing w:before="0" w:after="0"/>
        <w:jc w:val="both"/>
      </w:pPr>
      <w:r>
        <w:rPr>
          <w:sz w:val="28"/>
          <w:szCs w:val="28"/>
        </w:rPr>
        <w:tab/>
        <w:t>проведение противопожарной пропаганды;</w:t>
      </w:r>
    </w:p>
    <w:p w:rsidR="003A56E0" w:rsidRDefault="00EB05CD">
      <w:pPr>
        <w:pStyle w:val="formattext"/>
        <w:spacing w:before="0" w:after="0"/>
        <w:jc w:val="both"/>
      </w:pPr>
      <w:r>
        <w:rPr>
          <w:sz w:val="28"/>
          <w:szCs w:val="28"/>
        </w:rPr>
        <w:tab/>
        <w:t>обучение населения мерам пожарной безопасности.</w:t>
      </w:r>
    </w:p>
    <w:p w:rsidR="003A56E0" w:rsidRDefault="003A56E0">
      <w:pPr>
        <w:pStyle w:val="affffa"/>
        <w:shd w:val="clear" w:color="auto" w:fill="FFFFFF"/>
        <w:ind w:firstLine="709"/>
        <w:jc w:val="both"/>
        <w:rPr>
          <w:sz w:val="28"/>
          <w:szCs w:val="28"/>
          <w:highlight w:val="white"/>
        </w:rPr>
      </w:pPr>
    </w:p>
    <w:p w:rsidR="003A56E0" w:rsidRDefault="003A56E0">
      <w:pPr>
        <w:pStyle w:val="affffa"/>
        <w:ind w:firstLine="709"/>
        <w:jc w:val="both"/>
        <w:textAlignment w:val="baseline"/>
        <w:rPr>
          <w:sz w:val="28"/>
          <w:szCs w:val="28"/>
        </w:rPr>
      </w:pPr>
    </w:p>
    <w:p w:rsidR="003A56E0" w:rsidRDefault="003A56E0">
      <w:pPr>
        <w:pStyle w:val="formattexttopleveltext"/>
        <w:spacing w:before="0" w:after="0"/>
        <w:ind w:firstLine="709"/>
        <w:jc w:val="both"/>
        <w:rPr>
          <w:sz w:val="28"/>
          <w:szCs w:val="2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  <w:rPr>
          <w:rFonts w:ascii="Arial" w:hAnsi="Arial" w:cs="Arial"/>
          <w:sz w:val="18"/>
          <w:szCs w:val="18"/>
        </w:rPr>
      </w:pPr>
    </w:p>
    <w:p w:rsidR="003A56E0" w:rsidRDefault="003A56E0">
      <w:pPr>
        <w:shd w:val="clear" w:color="auto" w:fill="FFFFFF"/>
        <w:spacing w:after="120"/>
        <w:jc w:val="center"/>
      </w:pPr>
    </w:p>
    <w:sectPr w:rsidR="003A56E0" w:rsidSect="00CC0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09" w:bottom="737" w:left="1701" w:header="4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BF" w:rsidRDefault="009320BF">
      <w:r>
        <w:separator/>
      </w:r>
    </w:p>
  </w:endnote>
  <w:endnote w:type="continuationSeparator" w:id="0">
    <w:p w:rsidR="009320BF" w:rsidRDefault="0093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C6" w:rsidRDefault="003955C6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C6" w:rsidRDefault="003955C6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C6" w:rsidRDefault="003955C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BF" w:rsidRDefault="009320BF">
      <w:r>
        <w:separator/>
      </w:r>
    </w:p>
  </w:footnote>
  <w:footnote w:type="continuationSeparator" w:id="0">
    <w:p w:rsidR="009320BF" w:rsidRDefault="0093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C6" w:rsidRDefault="003955C6">
    <w:pPr>
      <w:pStyle w:val="af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42453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3A56E0" w:rsidRDefault="003A56E0">
        <w:pPr>
          <w:pStyle w:val="afff6"/>
          <w:jc w:val="center"/>
        </w:pPr>
      </w:p>
      <w:p w:rsidR="003A56E0" w:rsidRDefault="003A56E0">
        <w:pPr>
          <w:pStyle w:val="afff6"/>
        </w:pPr>
      </w:p>
      <w:p w:rsidR="003A56E0" w:rsidRDefault="009320BF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C6" w:rsidRDefault="003955C6">
    <w:pPr>
      <w:pStyle w:val="aff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E0"/>
    <w:rsid w:val="00106AC5"/>
    <w:rsid w:val="001932A5"/>
    <w:rsid w:val="00287304"/>
    <w:rsid w:val="002B4442"/>
    <w:rsid w:val="003374C2"/>
    <w:rsid w:val="003955C6"/>
    <w:rsid w:val="003A56E0"/>
    <w:rsid w:val="005324AD"/>
    <w:rsid w:val="00555E63"/>
    <w:rsid w:val="006E6FCE"/>
    <w:rsid w:val="0073793E"/>
    <w:rsid w:val="00852F04"/>
    <w:rsid w:val="009320BF"/>
    <w:rsid w:val="00B33311"/>
    <w:rsid w:val="00BB2A17"/>
    <w:rsid w:val="00BF0286"/>
    <w:rsid w:val="00CC03C4"/>
    <w:rsid w:val="00E61FE2"/>
    <w:rsid w:val="00EB05CD"/>
    <w:rsid w:val="00F07E50"/>
    <w:rsid w:val="00F9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2BD49"/>
  <w15:docId w15:val="{23337F9C-C3C1-4D87-88EE-543D781A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styleId="affffa">
    <w:name w:val="Normal (Web)"/>
    <w:basedOn w:val="a"/>
    <w:qFormat/>
    <w:pPr>
      <w:spacing w:beforeAutospacing="1" w:afterAutospacing="1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Cs w:val="24"/>
    </w:rPr>
  </w:style>
  <w:style w:type="table" w:styleId="aff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ConsPlusTitle">
    <w:name w:val="ConsPlusTitle"/>
    <w:uiPriority w:val="99"/>
    <w:semiHidden/>
    <w:rsid w:val="00852F04"/>
    <w:pPr>
      <w:widowControl w:val="0"/>
      <w:suppressAutoHyphens w:val="0"/>
      <w:autoSpaceDE w:val="0"/>
      <w:autoSpaceDN w:val="0"/>
      <w:adjustRightInd w:val="0"/>
    </w:pPr>
    <w:rPr>
      <w:rFonts w:ascii="Arial" w:hAnsi="Arial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91FD-A644-4B37-BBA6-882C3DFC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</cp:lastModifiedBy>
  <cp:revision>20</cp:revision>
  <dcterms:created xsi:type="dcterms:W3CDTF">2026-04-21T12:02:00Z</dcterms:created>
  <dcterms:modified xsi:type="dcterms:W3CDTF">2026-06-02T11:28:00Z</dcterms:modified>
  <dc:language>ru-RU</dc:language>
</cp:coreProperties>
</file>