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81" w:rsidRDefault="00FA3981" w:rsidP="00FA3981">
      <w:pPr>
        <w:jc w:val="center"/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3.75pt;height:45.75pt;visibility:visible;mso-wrap-distance-right:0" o:ole="">
            <v:imagedata r:id="rId5" o:title=""/>
          </v:shape>
          <o:OLEObject Type="Embed" ProgID="PBrush" ShapeID="ole_rId2" DrawAspect="Content" ObjectID="_1841916015" r:id="rId6"/>
        </w:object>
      </w:r>
    </w:p>
    <w:p w:rsidR="00FA3981" w:rsidRPr="003105EE" w:rsidRDefault="00FA3981" w:rsidP="00FA3981">
      <w:pPr>
        <w:pStyle w:val="a7"/>
        <w:jc w:val="center"/>
        <w:rPr>
          <w:b/>
          <w:sz w:val="24"/>
          <w:szCs w:val="24"/>
        </w:rPr>
      </w:pPr>
      <w:r w:rsidRPr="003105EE">
        <w:rPr>
          <w:b/>
          <w:sz w:val="24"/>
          <w:szCs w:val="24"/>
        </w:rPr>
        <w:t>Республика Карелия</w:t>
      </w:r>
    </w:p>
    <w:p w:rsidR="00FA3981" w:rsidRPr="003105EE" w:rsidRDefault="00FA3981" w:rsidP="00FA3981">
      <w:pPr>
        <w:pStyle w:val="a7"/>
        <w:jc w:val="center"/>
        <w:rPr>
          <w:b/>
          <w:sz w:val="24"/>
          <w:szCs w:val="24"/>
        </w:rPr>
      </w:pPr>
      <w:proofErr w:type="spellStart"/>
      <w:r w:rsidRPr="003105EE">
        <w:rPr>
          <w:b/>
          <w:sz w:val="24"/>
          <w:szCs w:val="24"/>
        </w:rPr>
        <w:t>Пряжинский</w:t>
      </w:r>
      <w:proofErr w:type="spellEnd"/>
      <w:r w:rsidRPr="003105EE">
        <w:rPr>
          <w:b/>
          <w:sz w:val="24"/>
          <w:szCs w:val="24"/>
        </w:rPr>
        <w:t xml:space="preserve"> район</w:t>
      </w:r>
    </w:p>
    <w:p w:rsidR="00FA3981" w:rsidRPr="003105EE" w:rsidRDefault="00FA3981" w:rsidP="00FA3981">
      <w:pPr>
        <w:pStyle w:val="a7"/>
        <w:jc w:val="center"/>
        <w:rPr>
          <w:b/>
          <w:sz w:val="24"/>
          <w:szCs w:val="24"/>
        </w:rPr>
      </w:pPr>
      <w:r w:rsidRPr="003105EE">
        <w:rPr>
          <w:b/>
          <w:sz w:val="24"/>
          <w:szCs w:val="24"/>
        </w:rPr>
        <w:t>АДМИНИСТРАЦИЯ ЭССОЙЛЬСКОГО СЕЛЬСКОГО ПОСЕЛЕНИЯ</w:t>
      </w:r>
    </w:p>
    <w:p w:rsidR="00FA3981" w:rsidRPr="003105EE" w:rsidRDefault="00FA3981" w:rsidP="00FA3981">
      <w:pPr>
        <w:pStyle w:val="a7"/>
        <w:jc w:val="center"/>
        <w:rPr>
          <w:b/>
          <w:sz w:val="24"/>
          <w:szCs w:val="24"/>
        </w:rPr>
      </w:pPr>
      <w:r w:rsidRPr="003105EE">
        <w:rPr>
          <w:b/>
          <w:sz w:val="24"/>
          <w:szCs w:val="24"/>
        </w:rPr>
        <w:t xml:space="preserve">п. </w:t>
      </w:r>
      <w:proofErr w:type="spellStart"/>
      <w:proofErr w:type="gramStart"/>
      <w:r w:rsidRPr="003105EE">
        <w:rPr>
          <w:b/>
          <w:sz w:val="24"/>
          <w:szCs w:val="24"/>
        </w:rPr>
        <w:t>Эссойла</w:t>
      </w:r>
      <w:proofErr w:type="spellEnd"/>
      <w:r w:rsidRPr="003105EE">
        <w:rPr>
          <w:b/>
          <w:sz w:val="24"/>
          <w:szCs w:val="24"/>
        </w:rPr>
        <w:t xml:space="preserve">,   </w:t>
      </w:r>
      <w:proofErr w:type="gramEnd"/>
      <w:r w:rsidRPr="003105EE">
        <w:rPr>
          <w:b/>
          <w:sz w:val="24"/>
          <w:szCs w:val="24"/>
        </w:rPr>
        <w:t xml:space="preserve"> ул. Первомайская,     д.12             тел. 33-5-34,        33-1-39</w:t>
      </w:r>
    </w:p>
    <w:p w:rsidR="00FA3981" w:rsidRPr="003105EE" w:rsidRDefault="00FA3981" w:rsidP="00FA3981">
      <w:pPr>
        <w:pStyle w:val="a7"/>
        <w:jc w:val="center"/>
        <w:rPr>
          <w:b/>
          <w:sz w:val="24"/>
          <w:szCs w:val="24"/>
        </w:rPr>
      </w:pPr>
      <w:r w:rsidRPr="003105EE">
        <w:rPr>
          <w:b/>
          <w:sz w:val="24"/>
          <w:szCs w:val="24"/>
        </w:rPr>
        <w:t>-------------------------------------------------------------------------------------------------</w:t>
      </w:r>
    </w:p>
    <w:p w:rsidR="00974BFD" w:rsidRDefault="00974BFD" w:rsidP="00FA3981">
      <w:pPr>
        <w:jc w:val="center"/>
        <w:rPr>
          <w:b/>
          <w:sz w:val="24"/>
          <w:szCs w:val="24"/>
        </w:rPr>
      </w:pPr>
    </w:p>
    <w:p w:rsidR="00FA3981" w:rsidRPr="003105EE" w:rsidRDefault="00FA3981" w:rsidP="00FA3981">
      <w:pPr>
        <w:jc w:val="center"/>
        <w:rPr>
          <w:b/>
          <w:sz w:val="24"/>
          <w:szCs w:val="24"/>
        </w:rPr>
      </w:pPr>
      <w:r w:rsidRPr="003105EE">
        <w:rPr>
          <w:b/>
          <w:sz w:val="24"/>
          <w:szCs w:val="24"/>
        </w:rPr>
        <w:t>ПОСТАНОВЛЕНИЕ</w:t>
      </w:r>
    </w:p>
    <w:p w:rsidR="00FA3981" w:rsidRPr="003F4AC5" w:rsidRDefault="00B7026C" w:rsidP="00FA3981">
      <w:pPr>
        <w:jc w:val="center"/>
        <w:rPr>
          <w:b/>
          <w:sz w:val="24"/>
          <w:szCs w:val="24"/>
        </w:rPr>
      </w:pPr>
      <w:r w:rsidRPr="003F4AC5">
        <w:rPr>
          <w:b/>
          <w:sz w:val="24"/>
          <w:szCs w:val="24"/>
        </w:rPr>
        <w:t xml:space="preserve">от </w:t>
      </w:r>
      <w:r w:rsidR="003F4AC5" w:rsidRPr="003F4AC5">
        <w:rPr>
          <w:b/>
          <w:sz w:val="24"/>
          <w:szCs w:val="24"/>
        </w:rPr>
        <w:t>29 мая 2026 года</w:t>
      </w:r>
      <w:r w:rsidR="00FA3981" w:rsidRPr="003F4AC5">
        <w:rPr>
          <w:b/>
          <w:sz w:val="24"/>
          <w:szCs w:val="24"/>
        </w:rPr>
        <w:t xml:space="preserve">                                                                               № </w:t>
      </w:r>
      <w:r w:rsidR="003F4AC5" w:rsidRPr="003F4AC5">
        <w:rPr>
          <w:b/>
          <w:sz w:val="24"/>
          <w:szCs w:val="24"/>
        </w:rPr>
        <w:t>81</w:t>
      </w:r>
    </w:p>
    <w:p w:rsidR="00C92CC6" w:rsidRPr="00FA3981" w:rsidRDefault="00FA3981" w:rsidP="00FA3981">
      <w:pPr>
        <w:jc w:val="center"/>
        <w:rPr>
          <w:sz w:val="24"/>
          <w:szCs w:val="24"/>
        </w:rPr>
      </w:pPr>
      <w:r w:rsidRPr="003F4AC5">
        <w:rPr>
          <w:b/>
          <w:sz w:val="24"/>
          <w:szCs w:val="24"/>
        </w:rPr>
        <w:t xml:space="preserve">п. </w:t>
      </w:r>
      <w:proofErr w:type="spellStart"/>
      <w:r w:rsidRPr="003F4AC5">
        <w:rPr>
          <w:b/>
          <w:sz w:val="24"/>
          <w:szCs w:val="24"/>
        </w:rPr>
        <w:t>Эссойла</w:t>
      </w:r>
      <w:proofErr w:type="spellEnd"/>
    </w:p>
    <w:p w:rsidR="00C92CC6" w:rsidRDefault="00C92CC6" w:rsidP="00C92CC6">
      <w:pPr>
        <w:rPr>
          <w:rFonts w:eastAsia="Calibri"/>
          <w:sz w:val="24"/>
          <w:szCs w:val="24"/>
          <w:lang w:eastAsia="en-US"/>
        </w:rPr>
      </w:pPr>
    </w:p>
    <w:p w:rsidR="00FA3981" w:rsidRDefault="00FA3981" w:rsidP="00C92CC6">
      <w:pPr>
        <w:rPr>
          <w:rFonts w:eastAsia="Calibri"/>
          <w:sz w:val="24"/>
          <w:szCs w:val="24"/>
          <w:lang w:eastAsia="en-US"/>
        </w:rPr>
      </w:pPr>
    </w:p>
    <w:p w:rsidR="00FA3981" w:rsidRPr="00FA3981" w:rsidRDefault="00FA3981" w:rsidP="00FA3981">
      <w:pPr>
        <w:pStyle w:val="a7"/>
        <w:jc w:val="center"/>
        <w:rPr>
          <w:rFonts w:eastAsia="Calibri"/>
          <w:b/>
          <w:sz w:val="28"/>
          <w:szCs w:val="28"/>
          <w:lang w:eastAsia="en-US"/>
        </w:rPr>
      </w:pPr>
      <w:r w:rsidRPr="00FA3981">
        <w:rPr>
          <w:rFonts w:eastAsia="Calibri"/>
          <w:b/>
          <w:sz w:val="28"/>
          <w:szCs w:val="28"/>
          <w:lang w:eastAsia="en-US"/>
        </w:rPr>
        <w:t>О</w:t>
      </w:r>
      <w:r w:rsidR="003F4AC5">
        <w:rPr>
          <w:rFonts w:eastAsia="Calibri"/>
          <w:b/>
          <w:sz w:val="28"/>
          <w:szCs w:val="28"/>
          <w:lang w:eastAsia="en-US"/>
        </w:rPr>
        <w:t>б утверждении Порядка</w:t>
      </w:r>
      <w:r w:rsidRPr="00FA3981">
        <w:rPr>
          <w:rFonts w:eastAsia="Calibri"/>
          <w:b/>
          <w:sz w:val="28"/>
          <w:szCs w:val="28"/>
          <w:lang w:eastAsia="en-US"/>
        </w:rPr>
        <w:t xml:space="preserve"> прин</w:t>
      </w:r>
      <w:r w:rsidR="003F4AC5">
        <w:rPr>
          <w:rFonts w:eastAsia="Calibri"/>
          <w:b/>
          <w:sz w:val="28"/>
          <w:szCs w:val="28"/>
          <w:lang w:eastAsia="en-US"/>
        </w:rPr>
        <w:t>ятии мер по локализации пожара,</w:t>
      </w:r>
      <w:r w:rsidRPr="00FA3981">
        <w:rPr>
          <w:rFonts w:eastAsia="Calibri"/>
          <w:b/>
          <w:sz w:val="28"/>
          <w:szCs w:val="28"/>
          <w:lang w:eastAsia="en-US"/>
        </w:rPr>
        <w:t xml:space="preserve"> спасению людей и имущества до прибытия подразделений Государственной противопожарной службы</w:t>
      </w:r>
      <w:r w:rsidR="003F4AC5">
        <w:rPr>
          <w:rFonts w:eastAsia="Calibri"/>
          <w:b/>
          <w:sz w:val="28"/>
          <w:szCs w:val="28"/>
          <w:lang w:eastAsia="en-US"/>
        </w:rPr>
        <w:t xml:space="preserve"> на территории </w:t>
      </w:r>
      <w:proofErr w:type="spellStart"/>
      <w:r w:rsidR="003F4AC5">
        <w:rPr>
          <w:rFonts w:eastAsia="Calibri"/>
          <w:b/>
          <w:sz w:val="28"/>
          <w:szCs w:val="28"/>
          <w:lang w:eastAsia="en-US"/>
        </w:rPr>
        <w:t>Эссойльского</w:t>
      </w:r>
      <w:proofErr w:type="spellEnd"/>
      <w:r w:rsidR="003F4AC5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C92CC6" w:rsidRDefault="00C92CC6" w:rsidP="00C92CC6">
      <w:pPr>
        <w:pStyle w:val="a4"/>
        <w:shd w:val="clear" w:color="auto" w:fill="FFFFFF"/>
        <w:spacing w:before="0" w:after="0"/>
        <w:ind w:firstLine="708"/>
        <w:rPr>
          <w:rFonts w:ascii="Times New Roman" w:hAnsi="Times New Roman" w:cs="Times New Roman"/>
        </w:rPr>
      </w:pPr>
    </w:p>
    <w:p w:rsidR="00C92CC6" w:rsidRPr="00974BFD" w:rsidRDefault="00C92CC6" w:rsidP="00C92CC6">
      <w:pPr>
        <w:pStyle w:val="a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BFD">
        <w:rPr>
          <w:rFonts w:ascii="Times New Roman" w:hAnsi="Times New Roman" w:cs="Times New Roman"/>
          <w:color w:val="1E1D1E"/>
          <w:sz w:val="28"/>
          <w:szCs w:val="28"/>
        </w:rPr>
        <w:t>В соответствии со статьей 19 Федерального закона от 21 декабря 1994 г. № 69-ФЗ «О пожарной безопасности», пунктом 9 части 1 статьи 14 Федерального закона от 6 октября 2003 г. № 131-ФЗ «Об общих принципах организации местного самоуправления в Российской федерации</w:t>
      </w:r>
      <w:r w:rsidRPr="00974BFD">
        <w:rPr>
          <w:rFonts w:ascii="Times New Roman" w:hAnsi="Times New Roman" w:cs="Times New Roman"/>
          <w:sz w:val="28"/>
          <w:szCs w:val="28"/>
        </w:rPr>
        <w:t>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 и имущества в границах</w:t>
      </w:r>
      <w:r w:rsidR="00FA3981" w:rsidRPr="00974BFD">
        <w:rPr>
          <w:rFonts w:ascii="Times New Roman" w:hAnsi="Times New Roman" w:cs="Times New Roman"/>
          <w:sz w:val="28"/>
          <w:szCs w:val="28"/>
        </w:rPr>
        <w:t xml:space="preserve"> населенных пунктов </w:t>
      </w:r>
      <w:proofErr w:type="spellStart"/>
      <w:r w:rsidR="00FA3981" w:rsidRPr="00974BFD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Pr="00974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A3981" w:rsidRPr="00974BFD">
        <w:rPr>
          <w:rFonts w:ascii="Times New Roman" w:hAnsi="Times New Roman" w:cs="Times New Roman"/>
          <w:sz w:val="28"/>
          <w:szCs w:val="28"/>
        </w:rPr>
        <w:t xml:space="preserve"> поселения, Администрация </w:t>
      </w:r>
      <w:proofErr w:type="spellStart"/>
      <w:r w:rsidR="00FA3981" w:rsidRPr="00974BFD"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 w:rsidRPr="00974B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A3981" w:rsidRPr="00974BFD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FA3981" w:rsidRPr="00974BFD" w:rsidRDefault="00FA3981" w:rsidP="00C92CC6">
      <w:pPr>
        <w:pStyle w:val="a4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C6" w:rsidRPr="00974BFD" w:rsidRDefault="00C92CC6" w:rsidP="00FA3981">
      <w:pPr>
        <w:pStyle w:val="a4"/>
        <w:shd w:val="clear" w:color="auto" w:fill="FFFFFF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4BF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A3981" w:rsidRPr="00974BFD" w:rsidRDefault="00FA3981" w:rsidP="00FA3981">
      <w:pPr>
        <w:pStyle w:val="a4"/>
        <w:shd w:val="clear" w:color="auto" w:fill="FFFFFF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F36AB" w:rsidRDefault="00C92CC6" w:rsidP="00974BFD">
      <w:pPr>
        <w:pStyle w:val="a7"/>
        <w:jc w:val="both"/>
        <w:rPr>
          <w:sz w:val="28"/>
          <w:szCs w:val="28"/>
        </w:rPr>
      </w:pPr>
      <w:r w:rsidRPr="00974BFD">
        <w:rPr>
          <w:sz w:val="28"/>
          <w:szCs w:val="28"/>
        </w:rPr>
        <w:t xml:space="preserve">           1. Утвердить прилагаемый Порядок прин</w:t>
      </w:r>
      <w:r w:rsidR="003F4AC5">
        <w:rPr>
          <w:sz w:val="28"/>
          <w:szCs w:val="28"/>
        </w:rPr>
        <w:t>ятия мер по локализации пожара,</w:t>
      </w:r>
      <w:r w:rsidRPr="00974BFD">
        <w:rPr>
          <w:sz w:val="28"/>
          <w:szCs w:val="28"/>
        </w:rPr>
        <w:t xml:space="preserve"> спасению людей и имущества до прибытия подразделений Государственной противопожарной службы на территории </w:t>
      </w:r>
      <w:proofErr w:type="spellStart"/>
      <w:r w:rsidR="00FA3981" w:rsidRPr="00974BFD">
        <w:rPr>
          <w:sz w:val="28"/>
          <w:szCs w:val="28"/>
        </w:rPr>
        <w:t>Эссойльского</w:t>
      </w:r>
      <w:proofErr w:type="spellEnd"/>
      <w:r w:rsidR="00FA3981" w:rsidRPr="00974BFD">
        <w:rPr>
          <w:sz w:val="28"/>
          <w:szCs w:val="28"/>
        </w:rPr>
        <w:t xml:space="preserve"> сельского поселения</w:t>
      </w:r>
      <w:r w:rsidR="003F4AC5">
        <w:rPr>
          <w:sz w:val="28"/>
          <w:szCs w:val="28"/>
        </w:rPr>
        <w:t>, согласно приложению № 1</w:t>
      </w:r>
      <w:r w:rsidRPr="00974BFD">
        <w:rPr>
          <w:sz w:val="28"/>
          <w:szCs w:val="28"/>
        </w:rPr>
        <w:t>.</w:t>
      </w:r>
    </w:p>
    <w:p w:rsidR="00537C5C" w:rsidRDefault="00537C5C" w:rsidP="00974BFD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36AB">
        <w:rPr>
          <w:sz w:val="28"/>
          <w:szCs w:val="28"/>
        </w:rPr>
        <w:t xml:space="preserve">2. Опубликовать настоящее постановление на официальном сайте </w:t>
      </w:r>
      <w:proofErr w:type="spellStart"/>
      <w:r w:rsidR="008F36AB">
        <w:rPr>
          <w:sz w:val="28"/>
          <w:szCs w:val="28"/>
        </w:rPr>
        <w:t>Эссойльского</w:t>
      </w:r>
      <w:proofErr w:type="spellEnd"/>
      <w:r w:rsidR="008F36AB">
        <w:rPr>
          <w:sz w:val="28"/>
          <w:szCs w:val="28"/>
        </w:rPr>
        <w:t xml:space="preserve"> сельского поселения и обнародовать в установленном порядке.</w:t>
      </w:r>
    </w:p>
    <w:p w:rsidR="00C92CC6" w:rsidRPr="00537C5C" w:rsidRDefault="00537C5C" w:rsidP="00537C5C">
      <w:pPr>
        <w:ind w:firstLine="709"/>
        <w:jc w:val="both"/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   </w:t>
      </w:r>
      <w:r>
        <w:rPr>
          <w:sz w:val="28"/>
          <w:szCs w:val="28"/>
        </w:rPr>
        <w:br/>
        <w:t>          4</w:t>
      </w:r>
      <w:r w:rsidR="00C92CC6" w:rsidRPr="00974BFD">
        <w:rPr>
          <w:sz w:val="28"/>
          <w:szCs w:val="28"/>
        </w:rPr>
        <w:t>. Контроль за выполнением постановления оставляю за собой.</w:t>
      </w:r>
    </w:p>
    <w:p w:rsidR="00C92CC6" w:rsidRPr="00974BFD" w:rsidRDefault="00C92CC6" w:rsidP="00974BFD">
      <w:pPr>
        <w:pStyle w:val="a7"/>
        <w:jc w:val="both"/>
        <w:rPr>
          <w:sz w:val="24"/>
          <w:szCs w:val="24"/>
        </w:rPr>
      </w:pPr>
    </w:p>
    <w:p w:rsidR="00C92CC6" w:rsidRDefault="00C92CC6" w:rsidP="00C92CC6">
      <w:pPr>
        <w:pStyle w:val="a4"/>
        <w:shd w:val="clear" w:color="auto" w:fill="FFFFFF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</w:t>
      </w:r>
    </w:p>
    <w:p w:rsidR="00C92CC6" w:rsidRDefault="00C92CC6" w:rsidP="00974BFD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:rsidR="00974BFD" w:rsidRPr="002728AC" w:rsidRDefault="00974BFD" w:rsidP="00974BFD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2728AC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2728AC">
        <w:rPr>
          <w:rFonts w:ascii="Times New Roman" w:hAnsi="Times New Roman"/>
          <w:b w:val="0"/>
          <w:sz w:val="28"/>
          <w:szCs w:val="28"/>
        </w:rPr>
        <w:t xml:space="preserve"> сельского поселения -                                   Л.А.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974BFD" w:rsidRDefault="00974BFD" w:rsidP="00974BFD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C92CC6" w:rsidRPr="00974BFD" w:rsidRDefault="00C92CC6" w:rsidP="00974BFD">
      <w:pPr>
        <w:pStyle w:val="a7"/>
        <w:jc w:val="both"/>
      </w:pPr>
    </w:p>
    <w:p w:rsidR="00C30893" w:rsidRDefault="00C30893" w:rsidP="00974BFD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:rsidR="00C92CC6" w:rsidRDefault="00C92CC6" w:rsidP="00974BFD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  <w:r>
        <w:rPr>
          <w:rFonts w:ascii="Times New Roman" w:hAnsi="Times New Roman" w:cs="Times New Roman"/>
          <w:color w:val="1E1D1E"/>
        </w:rPr>
        <w:lastRenderedPageBreak/>
        <w:br/>
      </w:r>
    </w:p>
    <w:p w:rsidR="00974BFD" w:rsidRDefault="00974BFD" w:rsidP="00C92CC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</w:t>
      </w:r>
      <w:r w:rsidR="003F4AC5">
        <w:rPr>
          <w:color w:val="000000"/>
          <w:sz w:val="24"/>
          <w:szCs w:val="24"/>
        </w:rPr>
        <w:t xml:space="preserve"> №1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  <w:t>к П</w:t>
      </w:r>
      <w:r w:rsidR="00C92CC6">
        <w:rPr>
          <w:color w:val="000000"/>
          <w:sz w:val="24"/>
          <w:szCs w:val="24"/>
        </w:rPr>
        <w:t>остановлению Администрации</w:t>
      </w:r>
    </w:p>
    <w:p w:rsidR="00C92CC6" w:rsidRDefault="00974BFD" w:rsidP="00C92CC6">
      <w:pPr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Эссойльского</w:t>
      </w:r>
      <w:proofErr w:type="spellEnd"/>
      <w:r>
        <w:rPr>
          <w:color w:val="000000"/>
          <w:sz w:val="24"/>
          <w:szCs w:val="24"/>
        </w:rPr>
        <w:t xml:space="preserve"> се</w:t>
      </w:r>
      <w:r w:rsidR="00C30893">
        <w:rPr>
          <w:color w:val="000000"/>
          <w:sz w:val="24"/>
          <w:szCs w:val="24"/>
        </w:rPr>
        <w:t xml:space="preserve">льского поселения </w:t>
      </w:r>
      <w:r w:rsidR="00C30893">
        <w:rPr>
          <w:color w:val="000000"/>
          <w:sz w:val="24"/>
          <w:szCs w:val="24"/>
        </w:rPr>
        <w:br/>
        <w:t>от</w:t>
      </w:r>
      <w:r w:rsidR="003F4AC5">
        <w:rPr>
          <w:color w:val="000000"/>
          <w:sz w:val="24"/>
          <w:szCs w:val="24"/>
        </w:rPr>
        <w:t xml:space="preserve"> 29 мая 2026 г.</w:t>
      </w:r>
      <w:r w:rsidR="00C30893">
        <w:rPr>
          <w:color w:val="000000"/>
          <w:sz w:val="24"/>
          <w:szCs w:val="24"/>
        </w:rPr>
        <w:t xml:space="preserve"> </w:t>
      </w:r>
      <w:r w:rsidR="00C92CC6">
        <w:rPr>
          <w:color w:val="000000"/>
          <w:sz w:val="24"/>
          <w:szCs w:val="24"/>
        </w:rPr>
        <w:t xml:space="preserve"> №</w:t>
      </w:r>
      <w:r w:rsidR="003F4AC5">
        <w:rPr>
          <w:color w:val="000000"/>
          <w:sz w:val="24"/>
          <w:szCs w:val="24"/>
        </w:rPr>
        <w:t xml:space="preserve"> 81</w:t>
      </w:r>
      <w:r>
        <w:rPr>
          <w:color w:val="000000"/>
          <w:sz w:val="24"/>
          <w:szCs w:val="24"/>
        </w:rPr>
        <w:t xml:space="preserve"> </w:t>
      </w:r>
      <w:r w:rsidR="00C92CC6">
        <w:rPr>
          <w:color w:val="000000"/>
          <w:sz w:val="24"/>
          <w:szCs w:val="24"/>
        </w:rPr>
        <w:t xml:space="preserve"> </w:t>
      </w:r>
    </w:p>
    <w:p w:rsidR="00C92CC6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color w:val="1E1D1E"/>
        </w:rPr>
      </w:pP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Порядок принятия мер по локализации пожара</w:t>
      </w:r>
      <w:r w:rsidR="003F4AC5">
        <w:rPr>
          <w:rFonts w:ascii="Times New Roman" w:hAnsi="Times New Roman" w:cs="Times New Roman"/>
          <w:color w:val="1E1D1E"/>
        </w:rPr>
        <w:t>,</w:t>
      </w:r>
      <w:r>
        <w:rPr>
          <w:rStyle w:val="a3"/>
          <w:color w:val="1E1D1E"/>
        </w:rPr>
        <w:t xml:space="preserve"> спасению людей и имущества</w:t>
      </w: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до прибытия подразделений Государственной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a3"/>
          <w:color w:val="1E1D1E"/>
        </w:rPr>
        <w:t xml:space="preserve">противопожарной службы </w:t>
      </w:r>
    </w:p>
    <w:p w:rsidR="00C92CC6" w:rsidRPr="00C92CC6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b w:val="0"/>
          <w:color w:val="1E1D1E"/>
        </w:rPr>
      </w:pPr>
      <w:r>
        <w:rPr>
          <w:rStyle w:val="a3"/>
          <w:color w:val="1E1D1E"/>
        </w:rPr>
        <w:t xml:space="preserve">на территории </w:t>
      </w:r>
      <w:proofErr w:type="spellStart"/>
      <w:r w:rsidR="00974BFD">
        <w:rPr>
          <w:rFonts w:ascii="Times New Roman" w:hAnsi="Times New Roman" w:cs="Times New Roman"/>
          <w:b/>
        </w:rPr>
        <w:t>Эссойльского</w:t>
      </w:r>
      <w:proofErr w:type="spellEnd"/>
      <w:r w:rsidR="00974BFD">
        <w:rPr>
          <w:rFonts w:ascii="Times New Roman" w:hAnsi="Times New Roman" w:cs="Times New Roman"/>
          <w:b/>
        </w:rPr>
        <w:t xml:space="preserve"> сельского поселения</w:t>
      </w:r>
    </w:p>
    <w:p w:rsidR="00C92CC6" w:rsidRDefault="00C92CC6" w:rsidP="00C92CC6">
      <w:pPr>
        <w:shd w:val="clear" w:color="auto" w:fill="FFFFFF"/>
        <w:jc w:val="both"/>
        <w:rPr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5251"/>
        <w:gridCol w:w="1843"/>
        <w:gridCol w:w="2233"/>
      </w:tblGrid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C92CC6" w:rsidTr="00C92CC6">
        <w:trPr>
          <w:trHeight w:val="2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профессиональных пожарных по телефону 01,101, 112 или через Единую дежурно -</w:t>
            </w:r>
            <w:r w:rsidR="00974BFD">
              <w:rPr>
                <w:sz w:val="24"/>
                <w:szCs w:val="24"/>
              </w:rPr>
              <w:t xml:space="preserve"> диспетчерскую службу </w:t>
            </w:r>
            <w:proofErr w:type="spellStart"/>
            <w:r w:rsidR="00974BFD">
              <w:rPr>
                <w:sz w:val="24"/>
                <w:szCs w:val="24"/>
              </w:rPr>
              <w:t>Пряжинского</w:t>
            </w:r>
            <w:proofErr w:type="spellEnd"/>
            <w:r w:rsidR="00974BFD">
              <w:rPr>
                <w:sz w:val="24"/>
                <w:szCs w:val="24"/>
              </w:rPr>
              <w:t xml:space="preserve"> национального</w:t>
            </w:r>
            <w:r>
              <w:rPr>
                <w:sz w:val="24"/>
                <w:szCs w:val="24"/>
              </w:rPr>
              <w:t xml:space="preserve"> муници</w:t>
            </w:r>
            <w:r w:rsidR="00974BFD">
              <w:rPr>
                <w:sz w:val="24"/>
                <w:szCs w:val="24"/>
              </w:rPr>
              <w:t>пального района 8(81456)32190</w:t>
            </w:r>
            <w:r>
              <w:rPr>
                <w:sz w:val="24"/>
                <w:szCs w:val="24"/>
              </w:rPr>
              <w:t xml:space="preserve"> (далее -ЕДДС)</w:t>
            </w:r>
          </w:p>
          <w:p w:rsidR="00AC21BF" w:rsidRDefault="00AC21BF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</w:t>
            </w:r>
            <w:r w:rsidR="00AC21BF">
              <w:rPr>
                <w:rFonts w:ascii="Times New Roman" w:hAnsi="Times New Roman" w:cs="Times New Roman"/>
              </w:rPr>
              <w:t xml:space="preserve">живший пожар, Глава </w:t>
            </w:r>
            <w:proofErr w:type="spellStart"/>
            <w:r w:rsidR="00AC21BF">
              <w:rPr>
                <w:rFonts w:ascii="Times New Roman" w:hAnsi="Times New Roman" w:cs="Times New Roman"/>
              </w:rPr>
              <w:t>Эссойльского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или лицо его замещающее (подтверждает вызов)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Оповестить и привести в готовность добровольную пожарную дружину (далее - ДПД) объекта или населенного пункта, определить место сбора и способ доставки к месту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974BFD">
            <w:pPr>
              <w:shd w:val="clear" w:color="auto" w:fill="FFFFFF"/>
              <w:spacing w:before="100" w:beforeAutospacing="1" w:after="100" w:afterAutospacing="1"/>
              <w:ind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>
              <w:t xml:space="preserve"> </w:t>
            </w:r>
            <w:proofErr w:type="spellStart"/>
            <w:r w:rsidR="00974BFD">
              <w:rPr>
                <w:sz w:val="24"/>
                <w:szCs w:val="24"/>
              </w:rPr>
              <w:t>Эссойльского</w:t>
            </w:r>
            <w:proofErr w:type="spellEnd"/>
            <w:r w:rsidR="00974BFD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Оповестить на</w:t>
            </w:r>
            <w:r w:rsidR="00B543C7">
              <w:rPr>
                <w:sz w:val="24"/>
                <w:szCs w:val="24"/>
              </w:rPr>
              <w:t xml:space="preserve">селение и руководство </w:t>
            </w:r>
            <w:proofErr w:type="spellStart"/>
            <w:r w:rsidR="00B543C7">
              <w:rPr>
                <w:sz w:val="24"/>
                <w:szCs w:val="24"/>
              </w:rPr>
              <w:t>Пряжинского</w:t>
            </w:r>
            <w:proofErr w:type="spellEnd"/>
            <w:r w:rsidR="00B543C7">
              <w:rPr>
                <w:sz w:val="24"/>
                <w:szCs w:val="24"/>
              </w:rPr>
              <w:t xml:space="preserve"> национального </w:t>
            </w:r>
            <w:r>
              <w:rPr>
                <w:sz w:val="24"/>
                <w:szCs w:val="24"/>
              </w:rPr>
              <w:t>муниципального района 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43C7" w:rsidP="00C92CC6">
            <w:pPr>
              <w:spacing w:after="120"/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ЕДДС, Глава </w:t>
            </w:r>
            <w:proofErr w:type="spellStart"/>
            <w:r>
              <w:rPr>
                <w:sz w:val="24"/>
                <w:szCs w:val="24"/>
              </w:rPr>
              <w:t>Эссойльского</w:t>
            </w:r>
            <w:proofErr w:type="spellEnd"/>
            <w:r w:rsidR="00C92CC6">
              <w:rPr>
                <w:sz w:val="24"/>
                <w:szCs w:val="24"/>
              </w:rPr>
              <w:t xml:space="preserve"> сельского поселения  или лицо его замещающее; ответственный за пожарную безопасность объекта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Прибыть на место возникновения пожара для руководства тушением до прибытия Государственной </w:t>
            </w:r>
            <w:r>
              <w:rPr>
                <w:bCs/>
                <w:sz w:val="24"/>
                <w:szCs w:val="24"/>
              </w:rPr>
              <w:t xml:space="preserve">противопожарной </w:t>
            </w:r>
            <w:r>
              <w:rPr>
                <w:sz w:val="24"/>
                <w:szCs w:val="24"/>
              </w:rPr>
              <w:t>службы</w:t>
            </w:r>
          </w:p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обнаружении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43C7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Эссойльского</w:t>
            </w:r>
            <w:proofErr w:type="spellEnd"/>
            <w:r w:rsidR="00C92CC6">
              <w:rPr>
                <w:sz w:val="24"/>
                <w:szCs w:val="24"/>
              </w:rPr>
              <w:t xml:space="preserve"> сельского поселения  или лицо его замещающее; ДПД, ответственный за пожарную безопасность объекта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с привлечением членов ДПД объекта или населенного пункта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43C7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Эссойльского</w:t>
            </w:r>
            <w:proofErr w:type="spellEnd"/>
            <w:r w:rsidR="00C92CC6">
              <w:rPr>
                <w:sz w:val="24"/>
                <w:szCs w:val="24"/>
              </w:rPr>
              <w:t xml:space="preserve"> сельского поселения  или лицо его замещающее; ответственный за </w:t>
            </w:r>
            <w:r w:rsidR="00C92CC6">
              <w:rPr>
                <w:sz w:val="24"/>
                <w:szCs w:val="24"/>
              </w:rPr>
              <w:lastRenderedPageBreak/>
              <w:t>пожарную безопасность объекта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Принять меры к локализации очага возгорания силами ДПД и населения с соблюдением требований безопасности. Принять  возможные меры по недопущению возгорания жилых домов и других пожароопасных объектов.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43C7" w:rsidP="00B543C7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Эссойльского</w:t>
            </w:r>
            <w:proofErr w:type="spellEnd"/>
            <w:r w:rsidR="00C92CC6">
              <w:rPr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43C7" w:rsidP="00C92CC6">
            <w:pPr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Эссойльского</w:t>
            </w:r>
            <w:proofErr w:type="spellEnd"/>
            <w:r w:rsidR="00C92CC6">
              <w:rPr>
                <w:sz w:val="24"/>
                <w:szCs w:val="24"/>
              </w:rPr>
              <w:t xml:space="preserve"> сельского поселения  или лицо его замещающее; ответственный за пожарную безопасность объекта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организации РТП оперативного Штаба тушения пожара принять участие в его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организации оперативного Штаба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43C7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Эссойльского</w:t>
            </w:r>
            <w:proofErr w:type="spellEnd"/>
            <w:r w:rsidR="00C92CC6">
              <w:rPr>
                <w:sz w:val="24"/>
                <w:szCs w:val="24"/>
              </w:rPr>
              <w:t xml:space="preserve"> сельского поселения  или лицо его замещающее; руководитель объекта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Докладывать дежурному диспетчеру ЕДДС о ходе тушения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час либо по требованию диспетчера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43C7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Эссойльского</w:t>
            </w:r>
            <w:proofErr w:type="spellEnd"/>
            <w:r w:rsidR="00C92CC6">
              <w:rPr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Доложить дежурному диспетчеру ЕДДС о локализации и ликвидации пожара по телефону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объявления руководителем тушения пожара о стадии локализации и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43C7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Эссойльского</w:t>
            </w:r>
            <w:proofErr w:type="spellEnd"/>
            <w:r w:rsidR="00C92CC6">
              <w:rPr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43C7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Эссойльского</w:t>
            </w:r>
            <w:proofErr w:type="spellEnd"/>
            <w:r w:rsidR="00C92CC6">
              <w:rPr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первоочередное жизнеобеспечение пострадавших граждан в пределах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B543C7" w:rsidP="00C9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Эссойльского</w:t>
            </w:r>
            <w:r w:rsidR="00C92CC6">
              <w:rPr>
                <w:sz w:val="24"/>
                <w:szCs w:val="24"/>
              </w:rPr>
              <w:t xml:space="preserve"> сельского поселения  или лицо его замещающее</w:t>
            </w:r>
          </w:p>
        </w:tc>
      </w:tr>
    </w:tbl>
    <w:p w:rsidR="00C92CC6" w:rsidRDefault="00C92CC6" w:rsidP="00C92CC6">
      <w:pPr>
        <w:shd w:val="clear" w:color="auto" w:fill="FFFFFF"/>
        <w:ind w:firstLine="709"/>
        <w:rPr>
          <w:sz w:val="24"/>
          <w:szCs w:val="24"/>
        </w:rPr>
      </w:pPr>
    </w:p>
    <w:p w:rsidR="003C3C15" w:rsidRDefault="003C3C15" w:rsidP="00C92CC6">
      <w:bookmarkStart w:id="0" w:name="_GoBack"/>
      <w:bookmarkEnd w:id="0"/>
    </w:p>
    <w:sectPr w:rsidR="003C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5D"/>
    <w:rsid w:val="00000296"/>
    <w:rsid w:val="000D68A9"/>
    <w:rsid w:val="00161610"/>
    <w:rsid w:val="0033500C"/>
    <w:rsid w:val="003C3C15"/>
    <w:rsid w:val="003F4AC5"/>
    <w:rsid w:val="00537C5C"/>
    <w:rsid w:val="008F36AB"/>
    <w:rsid w:val="008F4B29"/>
    <w:rsid w:val="00974BFD"/>
    <w:rsid w:val="00A72A0E"/>
    <w:rsid w:val="00AC21BF"/>
    <w:rsid w:val="00B543C7"/>
    <w:rsid w:val="00B7026C"/>
    <w:rsid w:val="00C30893"/>
    <w:rsid w:val="00C92CC6"/>
    <w:rsid w:val="00D63B5D"/>
    <w:rsid w:val="00E44433"/>
    <w:rsid w:val="00E90415"/>
    <w:rsid w:val="00FA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4399"/>
  <w15:docId w15:val="{B051E08E-AC6E-47D3-B308-C3C56513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A3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974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D3CF-690B-4848-A8DD-67FBF56D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16</cp:revision>
  <cp:lastPrinted>2026-06-02T11:34:00Z</cp:lastPrinted>
  <dcterms:created xsi:type="dcterms:W3CDTF">2026-05-12T13:37:00Z</dcterms:created>
  <dcterms:modified xsi:type="dcterms:W3CDTF">2026-06-02T11:34:00Z</dcterms:modified>
</cp:coreProperties>
</file>